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13"/>
        <w:gridCol w:w="109"/>
        <w:gridCol w:w="1005"/>
        <w:gridCol w:w="1079"/>
        <w:gridCol w:w="131"/>
        <w:gridCol w:w="113"/>
        <w:gridCol w:w="92"/>
        <w:gridCol w:w="1844"/>
        <w:gridCol w:w="1698"/>
        <w:gridCol w:w="44"/>
        <w:gridCol w:w="1486"/>
        <w:gridCol w:w="1485"/>
        <w:gridCol w:w="488"/>
        <w:gridCol w:w="250"/>
        <w:gridCol w:w="65"/>
        <w:gridCol w:w="319"/>
        <w:gridCol w:w="6"/>
        <w:gridCol w:w="6"/>
        <w:gridCol w:w="6"/>
        <w:gridCol w:w="6"/>
      </w:tblGrid>
      <w:tr w:rsidR="00E908A4" w:rsidRPr="007D4CA9" w14:paraId="1B30C6FA" w14:textId="77777777" w:rsidTr="00F912D1">
        <w:trPr>
          <w:gridAfter w:val="1"/>
          <w:wAfter w:w="6" w:type="dxa"/>
          <w:trHeight w:val="425"/>
        </w:trPr>
        <w:tc>
          <w:tcPr>
            <w:tcW w:w="20" w:type="dxa"/>
          </w:tcPr>
          <w:p w14:paraId="111A052F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3" w:type="dxa"/>
          </w:tcPr>
          <w:p w14:paraId="2E459266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09" w:type="dxa"/>
          </w:tcPr>
          <w:p w14:paraId="3E0E20FB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0099" w:type="dxa"/>
            <w:gridSpan w:val="14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B30F97" w:rsidRPr="000A619E" w14:paraId="06878B6E" w14:textId="77777777" w:rsidTr="002A5F4D">
              <w:tc>
                <w:tcPr>
                  <w:tcW w:w="1985" w:type="dxa"/>
                  <w:shd w:val="clear" w:color="auto" w:fill="auto"/>
                </w:tcPr>
                <w:p w14:paraId="3F14136D" w14:textId="6EB5FA57" w:rsidR="00B30F97" w:rsidRPr="00657CFA" w:rsidRDefault="009E2BF4" w:rsidP="002A5F4D">
                  <w:pPr>
                    <w:ind w:firstLine="176"/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0CAA5F66" wp14:editId="303EA7BE">
                        <wp:extent cx="885825" cy="124777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shd w:val="clear" w:color="auto" w:fill="auto"/>
                </w:tcPr>
                <w:p w14:paraId="003A1910" w14:textId="191A979C" w:rsidR="00B30F97" w:rsidRPr="009944F5" w:rsidRDefault="009E2BF4" w:rsidP="002A5F4D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B30F97" w:rsidRPr="009944F5">
                    <w:rPr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14:paraId="4FE033D5" w14:textId="77777777" w:rsidR="00B30F97" w:rsidRPr="009944F5" w:rsidRDefault="00B30F97" w:rsidP="002A5F4D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944F5">
                    <w:rPr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14:paraId="673154FC" w14:textId="77777777" w:rsidR="00B30F97" w:rsidRPr="00B30F97" w:rsidRDefault="00B30F97" w:rsidP="002A5F4D">
                  <w:pPr>
                    <w:spacing w:line="360" w:lineRule="auto"/>
                    <w:ind w:hanging="108"/>
                    <w:jc w:val="center"/>
                    <w:rPr>
                      <w:b/>
                      <w:lang w:val="ru-RU"/>
                    </w:rPr>
                  </w:pPr>
                  <w:r w:rsidRPr="00B30F97">
                    <w:rPr>
                      <w:b/>
                      <w:sz w:val="28"/>
                      <w:szCs w:val="28"/>
                      <w:lang w:val="ru-RU"/>
                    </w:rPr>
                    <w:t>«Сибирский университет потребительской кооперации»</w:t>
                  </w:r>
                </w:p>
                <w:p w14:paraId="6A963145" w14:textId="77777777" w:rsidR="00B30F97" w:rsidRDefault="00B30F97" w:rsidP="002A5F4D">
                  <w:pPr>
                    <w:spacing w:line="360" w:lineRule="auto"/>
                    <w:ind w:firstLine="176"/>
                    <w:rPr>
                      <w:sz w:val="28"/>
                      <w:szCs w:val="28"/>
                      <w:lang w:val="ru-RU"/>
                    </w:rPr>
                  </w:pPr>
                </w:p>
                <w:p w14:paraId="1EED0939" w14:textId="77777777" w:rsidR="001101C3" w:rsidRPr="00B30F97" w:rsidRDefault="001101C3" w:rsidP="002A5F4D">
                  <w:pPr>
                    <w:spacing w:line="360" w:lineRule="auto"/>
                    <w:ind w:firstLine="176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8FCA586" w14:textId="77777777" w:rsidR="00B30F97" w:rsidRPr="009944F5" w:rsidRDefault="00B30F97" w:rsidP="002A5F4D">
            <w:pPr>
              <w:tabs>
                <w:tab w:val="left" w:pos="5103"/>
                <w:tab w:val="left" w:pos="6663"/>
              </w:tabs>
              <w:ind w:firstLine="5528"/>
              <w:contextualSpacing/>
              <w:rPr>
                <w:b/>
                <w:sz w:val="28"/>
                <w:szCs w:val="28"/>
                <w:lang w:val="ru-RU"/>
              </w:rPr>
            </w:pPr>
            <w:r w:rsidRPr="009944F5">
              <w:rPr>
                <w:b/>
                <w:sz w:val="28"/>
                <w:szCs w:val="28"/>
                <w:lang w:val="ru-RU"/>
              </w:rPr>
              <w:t xml:space="preserve">УТВЕРЖДАЮ </w:t>
            </w:r>
          </w:p>
          <w:p w14:paraId="2F66BFC0" w14:textId="77777777" w:rsidR="002A5F4D" w:rsidRDefault="00B30F97" w:rsidP="001101C3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 w:firstLine="5528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Пр</w:t>
            </w:r>
            <w:r w:rsidRPr="009944F5">
              <w:rPr>
                <w:color w:val="000000"/>
                <w:sz w:val="28"/>
                <w:szCs w:val="28"/>
                <w:lang w:val="ru-RU"/>
              </w:rPr>
              <w:t>оректор</w:t>
            </w:r>
            <w:r w:rsidR="001101C3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944F5">
              <w:rPr>
                <w:color w:val="000000"/>
                <w:sz w:val="28"/>
                <w:szCs w:val="28"/>
                <w:lang w:val="ru-RU"/>
              </w:rPr>
              <w:t xml:space="preserve">по учебной работе </w:t>
            </w:r>
          </w:p>
          <w:p w14:paraId="13D6F9D3" w14:textId="02AFBC94" w:rsidR="00B30F97" w:rsidRPr="00B30F97" w:rsidRDefault="007D4CA9" w:rsidP="002A5F4D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 w:firstLine="5528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7D4CA9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2AE23543" wp14:editId="4322075C">
                  <wp:extent cx="709930" cy="218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0F97" w:rsidRPr="00B30F97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2209AB3A" w14:textId="4293FBB5" w:rsidR="00E908A4" w:rsidRPr="004648AD" w:rsidRDefault="001101C3">
            <w:pPr>
              <w:spacing w:line="256" w:lineRule="auto"/>
              <w:rPr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</w:t>
            </w:r>
            <w:r w:rsidR="00B60778">
              <w:rPr>
                <w:color w:val="000000"/>
                <w:sz w:val="28"/>
                <w:szCs w:val="28"/>
                <w:lang w:val="ru-RU"/>
              </w:rPr>
              <w:t xml:space="preserve">                             </w:t>
            </w:r>
            <w:r w:rsidR="004648AD" w:rsidRPr="004648AD">
              <w:rPr>
                <w:sz w:val="28"/>
                <w:szCs w:val="28"/>
                <w:lang w:val="ru-RU"/>
              </w:rPr>
              <w:t>27 мая 2026</w:t>
            </w:r>
            <w:r w:rsidR="00374CFD">
              <w:rPr>
                <w:sz w:val="28"/>
                <w:szCs w:val="28"/>
                <w:lang w:val="ru-RU"/>
              </w:rPr>
              <w:t xml:space="preserve"> </w:t>
            </w:r>
            <w:r w:rsidR="004648AD" w:rsidRPr="004648AD">
              <w:rPr>
                <w:sz w:val="28"/>
                <w:szCs w:val="28"/>
                <w:lang w:val="ru-RU"/>
              </w:rPr>
              <w:t>г.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97"/>
            </w:tblGrid>
            <w:tr w:rsidR="00E908A4" w:rsidRPr="007D4CA9" w14:paraId="57BE476A" w14:textId="77777777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FA98D3" w14:textId="77777777" w:rsidR="00E908A4" w:rsidRDefault="00E908A4">
                  <w:pPr>
                    <w:spacing w:line="256" w:lineRule="auto"/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14:paraId="13C5BECE" w14:textId="77777777" w:rsidR="00F912D1" w:rsidRDefault="00F912D1">
                  <w:pPr>
                    <w:spacing w:line="256" w:lineRule="auto"/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14:paraId="2435AABF" w14:textId="77777777" w:rsidR="001101C3" w:rsidRDefault="001101C3">
                  <w:pPr>
                    <w:spacing w:line="256" w:lineRule="auto"/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14:paraId="39E426EC" w14:textId="77777777" w:rsidR="00F912D1" w:rsidRDefault="00F912D1">
                  <w:pPr>
                    <w:spacing w:line="256" w:lineRule="auto"/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8717"/>
                  </w:tblGrid>
                  <w:tr w:rsidR="00B30F97" w:rsidRPr="000A619E" w14:paraId="5F7CC70B" w14:textId="77777777" w:rsidTr="002A5F4D">
                    <w:trPr>
                      <w:trHeight w:val="549"/>
                    </w:trPr>
                    <w:tc>
                      <w:tcPr>
                        <w:tcW w:w="95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0B5F4CB" w14:textId="5B0A6539" w:rsidR="00B30F97" w:rsidRPr="00B30F97" w:rsidRDefault="00B30F97" w:rsidP="00B60778">
                        <w:pPr>
                          <w:widowControl w:val="0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line="276" w:lineRule="auto"/>
                          <w:jc w:val="center"/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  <w:r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Рабочая </w:t>
                        </w:r>
                        <w:r w:rsidR="00B60778"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ПРОГРАММа </w:t>
                        </w:r>
                        <w:r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УЧЕБН</w:t>
                        </w:r>
                        <w:r w:rsidR="00B60778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ОЙ</w:t>
                        </w:r>
                        <w:r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 дисциплины</w:t>
                        </w:r>
                      </w:p>
                    </w:tc>
                  </w:tr>
                  <w:tr w:rsidR="00B30F97" w:rsidRPr="000A619E" w14:paraId="27790D84" w14:textId="77777777" w:rsidTr="002A5F4D">
                    <w:tc>
                      <w:tcPr>
                        <w:tcW w:w="95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50ECCCC9" w14:textId="5547389F" w:rsidR="00B30F97" w:rsidRPr="00B30F97" w:rsidRDefault="00B30F97" w:rsidP="008745A3">
                        <w:pPr>
                          <w:widowControl w:val="0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line="276" w:lineRule="auto"/>
                          <w:jc w:val="center"/>
                          <w:rPr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ОП</w:t>
                        </w:r>
                        <w:r w:rsidRPr="00B30F97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.0</w:t>
                        </w:r>
                        <w:r w:rsidR="007D4CA9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6</w:t>
                        </w:r>
                        <w:r w:rsidRPr="00B30F97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B60778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БУХГАЛТЕРСКИЙ УЧЕТ</w:t>
                        </w:r>
                        <w:r w:rsidR="00B60778" w:rsidRPr="00B30F97">
                          <w:rPr>
                            <w:bC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</w:tc>
                  </w:tr>
                  <w:tr w:rsidR="00B30F97" w:rsidRPr="000A619E" w14:paraId="71F3D006" w14:textId="77777777" w:rsidTr="002A5F4D">
                    <w:tc>
                      <w:tcPr>
                        <w:tcW w:w="95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A085A44" w14:textId="77777777" w:rsidR="00B30F97" w:rsidRDefault="00B30F97" w:rsidP="00F912D1">
                        <w:pPr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5D7BD052" w14:textId="77777777" w:rsidR="00F912D1" w:rsidRPr="00B30F97" w:rsidRDefault="00F912D1" w:rsidP="00F912D1">
                        <w:pPr>
                          <w:contextualSpacing/>
                          <w:jc w:val="center"/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31806826" w14:textId="77777777" w:rsidR="00B30F97" w:rsidRPr="00B30F97" w:rsidRDefault="00B30F97" w:rsidP="00B30F97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30F97">
                    <w:rPr>
                      <w:sz w:val="28"/>
                      <w:szCs w:val="28"/>
                      <w:lang w:val="ru-RU"/>
                    </w:rPr>
                    <w:t>по специальности</w:t>
                  </w:r>
                </w:p>
                <w:p w14:paraId="262837EC" w14:textId="77777777" w:rsidR="00B30F97" w:rsidRPr="00B30F97" w:rsidRDefault="00B30F97" w:rsidP="00B30F97">
                  <w:pPr>
                    <w:contextualSpacing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B30F9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38.02.0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Pr="00B30F9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Банковское дело</w:t>
                  </w:r>
                </w:p>
                <w:p w14:paraId="6DCAA717" w14:textId="77777777" w:rsidR="00B84768" w:rsidRPr="00B84768" w:rsidRDefault="00B84768" w:rsidP="00B84768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84768">
                    <w:rPr>
                      <w:sz w:val="28"/>
                      <w:szCs w:val="28"/>
                      <w:lang w:val="ru-RU"/>
                    </w:rPr>
                    <w:t>(направленность: осуществление кредитных банковских операций)</w:t>
                  </w:r>
                </w:p>
                <w:p w14:paraId="6FF62276" w14:textId="77777777" w:rsidR="00B30F97" w:rsidRPr="00B30F97" w:rsidRDefault="00B30F97" w:rsidP="00B30F97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2854024E" w14:textId="77777777" w:rsidR="00B60778" w:rsidRDefault="00B30F97" w:rsidP="00B30F97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30F97">
                    <w:rPr>
                      <w:sz w:val="28"/>
                      <w:szCs w:val="28"/>
                      <w:lang w:val="ru-RU"/>
                    </w:rPr>
                    <w:t xml:space="preserve">Квалификация выпускника: </w:t>
                  </w:r>
                </w:p>
                <w:p w14:paraId="5094FEE1" w14:textId="39E93C4F" w:rsidR="00B30F97" w:rsidRPr="00B30F97" w:rsidRDefault="00F912D1" w:rsidP="00B30F97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С</w:t>
                  </w:r>
                  <w:r w:rsidR="00B30F97">
                    <w:rPr>
                      <w:sz w:val="28"/>
                      <w:szCs w:val="28"/>
                      <w:lang w:val="ru-RU"/>
                    </w:rPr>
                    <w:t>пециалист банковского дела</w:t>
                  </w:r>
                </w:p>
                <w:p w14:paraId="7F02DADF" w14:textId="77777777" w:rsidR="00B30F97" w:rsidRPr="00B30F97" w:rsidRDefault="00B30F97" w:rsidP="00B30F97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2B9394C0" w14:textId="77777777" w:rsidR="00E908A4" w:rsidRDefault="00E908A4" w:rsidP="00B30F97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</w:tr>
          </w:tbl>
          <w:p w14:paraId="39C69A28" w14:textId="77777777" w:rsidR="00E908A4" w:rsidRDefault="00E908A4">
            <w:pPr>
              <w:spacing w:line="256" w:lineRule="auto"/>
              <w:rPr>
                <w:lang w:val="ru-RU"/>
              </w:rPr>
            </w:pPr>
          </w:p>
        </w:tc>
        <w:tc>
          <w:tcPr>
            <w:tcW w:w="6" w:type="dxa"/>
          </w:tcPr>
          <w:p w14:paraId="1314B28C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" w:type="dxa"/>
          </w:tcPr>
          <w:p w14:paraId="1C125950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" w:type="dxa"/>
          </w:tcPr>
          <w:p w14:paraId="06F90B3D" w14:textId="77777777" w:rsidR="00E908A4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E908A4" w14:paraId="33970C79" w14:textId="77777777" w:rsidTr="00F912D1">
        <w:trPr>
          <w:trHeight w:val="425"/>
        </w:trPr>
        <w:tc>
          <w:tcPr>
            <w:tcW w:w="20" w:type="dxa"/>
          </w:tcPr>
          <w:p w14:paraId="08A07E5C" w14:textId="77777777" w:rsidR="00E908A4" w:rsidRPr="009B79E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3" w:type="dxa"/>
          </w:tcPr>
          <w:p w14:paraId="101C3F3B" w14:textId="77777777" w:rsidR="00E908A4" w:rsidRPr="009B79E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09" w:type="dxa"/>
          </w:tcPr>
          <w:p w14:paraId="26B26991" w14:textId="77777777" w:rsidR="00E908A4" w:rsidRPr="009B79E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005" w:type="dxa"/>
          </w:tcPr>
          <w:p w14:paraId="25889CD2" w14:textId="77777777" w:rsidR="00E908A4" w:rsidRPr="009B79E7" w:rsidRDefault="00E908A4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7972" w:type="dxa"/>
            <w:gridSpan w:val="9"/>
            <w:hideMark/>
          </w:tcPr>
          <w:p w14:paraId="45306FFB" w14:textId="07B27EBC" w:rsidR="00D75BDF" w:rsidRPr="00D75BDF" w:rsidRDefault="00D75BDF" w:rsidP="00D75BD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</w:t>
            </w:r>
            <w:r w:rsidR="000A619E">
              <w:rPr>
                <w:sz w:val="28"/>
                <w:szCs w:val="28"/>
                <w:lang w:val="ru-RU"/>
              </w:rPr>
              <w:t>Год начала подготовки: 2026</w:t>
            </w:r>
            <w:bookmarkStart w:id="0" w:name="_GoBack"/>
            <w:bookmarkEnd w:id="0"/>
          </w:p>
          <w:p w14:paraId="04F4E029" w14:textId="77777777" w:rsidR="00B30F97" w:rsidRDefault="00B30F97" w:rsidP="00D75BDF">
            <w:pPr>
              <w:jc w:val="center"/>
              <w:rPr>
                <w:lang w:val="ru-RU"/>
              </w:rPr>
            </w:pPr>
          </w:p>
          <w:p w14:paraId="41483D64" w14:textId="77777777" w:rsidR="00B30F97" w:rsidRDefault="00B30F97">
            <w:pPr>
              <w:rPr>
                <w:lang w:val="ru-RU"/>
              </w:rPr>
            </w:pPr>
          </w:p>
          <w:p w14:paraId="0B67FD86" w14:textId="77777777" w:rsidR="00B30F97" w:rsidRDefault="00B30F97">
            <w:pPr>
              <w:rPr>
                <w:lang w:val="ru-RU"/>
              </w:rPr>
            </w:pPr>
          </w:p>
          <w:p w14:paraId="2F75A924" w14:textId="77777777" w:rsidR="00B30F97" w:rsidRDefault="00B30F97">
            <w:pPr>
              <w:rPr>
                <w:lang w:val="ru-RU"/>
              </w:rPr>
            </w:pPr>
          </w:p>
          <w:p w14:paraId="4FE68B0A" w14:textId="77777777" w:rsidR="00B30F97" w:rsidRDefault="00B30F97">
            <w:pPr>
              <w:rPr>
                <w:lang w:val="ru-RU"/>
              </w:rPr>
            </w:pPr>
          </w:p>
          <w:p w14:paraId="5A70EAFA" w14:textId="77777777" w:rsidR="00B30F97" w:rsidRDefault="00B30F97">
            <w:pPr>
              <w:rPr>
                <w:lang w:val="ru-RU"/>
              </w:rPr>
            </w:pPr>
          </w:p>
          <w:p w14:paraId="38F36BB0" w14:textId="77777777" w:rsidR="00B30F97" w:rsidRDefault="00B30F97">
            <w:pPr>
              <w:rPr>
                <w:lang w:val="ru-RU"/>
              </w:rPr>
            </w:pPr>
          </w:p>
          <w:p w14:paraId="6D7703DE" w14:textId="77777777" w:rsidR="00B30F97" w:rsidRDefault="00B30F97">
            <w:pPr>
              <w:rPr>
                <w:lang w:val="ru-RU"/>
              </w:rPr>
            </w:pPr>
          </w:p>
          <w:p w14:paraId="24EB6E8B" w14:textId="77777777" w:rsidR="00B30F97" w:rsidRDefault="00B30F97">
            <w:pPr>
              <w:rPr>
                <w:lang w:val="ru-RU"/>
              </w:rPr>
            </w:pPr>
          </w:p>
          <w:p w14:paraId="76FC8FF4" w14:textId="77777777" w:rsidR="00B30F97" w:rsidRDefault="00B30F97">
            <w:pPr>
              <w:rPr>
                <w:lang w:val="ru-RU"/>
              </w:rPr>
            </w:pPr>
          </w:p>
          <w:p w14:paraId="628AFCE1" w14:textId="77777777" w:rsidR="00D75BDF" w:rsidRDefault="00D75BDF">
            <w:pPr>
              <w:rPr>
                <w:lang w:val="ru-RU"/>
              </w:rPr>
            </w:pPr>
          </w:p>
          <w:p w14:paraId="522B6C17" w14:textId="77777777" w:rsidR="00B30F97" w:rsidRDefault="00B30F97">
            <w:pPr>
              <w:rPr>
                <w:lang w:val="ru-RU"/>
              </w:rPr>
            </w:pPr>
          </w:p>
          <w:p w14:paraId="66DE9049" w14:textId="77777777" w:rsidR="002A5F4D" w:rsidRDefault="002A5F4D">
            <w:pPr>
              <w:rPr>
                <w:lang w:val="ru-RU"/>
              </w:rPr>
            </w:pPr>
          </w:p>
          <w:p w14:paraId="035229DF" w14:textId="77777777" w:rsidR="002A5F4D" w:rsidRPr="00B30F97" w:rsidRDefault="002A5F4D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E908A4" w14:paraId="3FE8905E" w14:textId="7777777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21D1254" w14:textId="77777777" w:rsidR="001101C3" w:rsidRPr="001101C3" w:rsidRDefault="00DB6DCB" w:rsidP="00DB6DCB">
                  <w:pPr>
                    <w:spacing w:line="256" w:lineRule="auto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1101C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</w:p>
                <w:p w14:paraId="3054CA7B" w14:textId="0B92E899" w:rsidR="00E908A4" w:rsidRPr="00DB6DCB" w:rsidRDefault="00E908A4" w:rsidP="009E2BF4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  <w:r w:rsidRPr="001101C3">
                    <w:rPr>
                      <w:color w:val="000000"/>
                      <w:sz w:val="28"/>
                      <w:szCs w:val="28"/>
                    </w:rPr>
                    <w:t>20</w:t>
                  </w:r>
                  <w:r w:rsidR="00F912D1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4648AD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57F7477B" w14:textId="77777777" w:rsidR="00E908A4" w:rsidRDefault="00E908A4">
            <w:pPr>
              <w:spacing w:line="256" w:lineRule="auto"/>
            </w:pPr>
          </w:p>
        </w:tc>
        <w:tc>
          <w:tcPr>
            <w:tcW w:w="488" w:type="dxa"/>
          </w:tcPr>
          <w:p w14:paraId="447E11A6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250" w:type="dxa"/>
          </w:tcPr>
          <w:p w14:paraId="3377F096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384" w:type="dxa"/>
            <w:gridSpan w:val="2"/>
          </w:tcPr>
          <w:p w14:paraId="1B5577D2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6" w:type="dxa"/>
          </w:tcPr>
          <w:p w14:paraId="38E27826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2" w:type="dxa"/>
            <w:gridSpan w:val="2"/>
          </w:tcPr>
          <w:p w14:paraId="632820DF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6" w:type="dxa"/>
          </w:tcPr>
          <w:p w14:paraId="1581E767" w14:textId="77777777" w:rsidR="00E908A4" w:rsidRDefault="00E908A4">
            <w:pPr>
              <w:pStyle w:val="EmptyLayoutCell"/>
              <w:spacing w:line="256" w:lineRule="auto"/>
            </w:pPr>
          </w:p>
        </w:tc>
      </w:tr>
      <w:tr w:rsidR="00E908A4" w14:paraId="35441637" w14:textId="77777777" w:rsidTr="00F912D1">
        <w:trPr>
          <w:gridAfter w:val="1"/>
          <w:wAfter w:w="6" w:type="dxa"/>
          <w:trHeight w:val="179"/>
        </w:trPr>
        <w:tc>
          <w:tcPr>
            <w:tcW w:w="2226" w:type="dxa"/>
            <w:gridSpan w:val="5"/>
          </w:tcPr>
          <w:p w14:paraId="44C63E52" w14:textId="77777777" w:rsidR="00E908A4" w:rsidRDefault="00E908A4">
            <w:pPr>
              <w:pStyle w:val="EmptyLayoutCell"/>
              <w:spacing w:line="256" w:lineRule="auto"/>
            </w:pPr>
            <w:r>
              <w:br w:type="page"/>
            </w:r>
          </w:p>
        </w:tc>
        <w:tc>
          <w:tcPr>
            <w:tcW w:w="131" w:type="dxa"/>
          </w:tcPr>
          <w:p w14:paraId="0451AAC2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13" w:type="dxa"/>
          </w:tcPr>
          <w:p w14:paraId="4C107538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92" w:type="dxa"/>
          </w:tcPr>
          <w:p w14:paraId="2E6DCDA5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844" w:type="dxa"/>
          </w:tcPr>
          <w:p w14:paraId="457706C9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698" w:type="dxa"/>
          </w:tcPr>
          <w:p w14:paraId="024C30AE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44" w:type="dxa"/>
          </w:tcPr>
          <w:p w14:paraId="3FF426A7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486" w:type="dxa"/>
          </w:tcPr>
          <w:p w14:paraId="147BAB4A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2288" w:type="dxa"/>
            <w:gridSpan w:val="4"/>
          </w:tcPr>
          <w:p w14:paraId="6766FF76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319" w:type="dxa"/>
          </w:tcPr>
          <w:p w14:paraId="756339F1" w14:textId="77777777" w:rsidR="00E908A4" w:rsidRDefault="00E908A4">
            <w:pPr>
              <w:pStyle w:val="EmptyLayoutCell"/>
              <w:spacing w:line="256" w:lineRule="auto"/>
            </w:pPr>
          </w:p>
        </w:tc>
        <w:tc>
          <w:tcPr>
            <w:tcW w:w="18" w:type="dxa"/>
            <w:gridSpan w:val="3"/>
          </w:tcPr>
          <w:p w14:paraId="7AB2B7DA" w14:textId="77777777" w:rsidR="00E908A4" w:rsidRDefault="00E908A4">
            <w:pPr>
              <w:pStyle w:val="EmptyLayoutCell"/>
              <w:spacing w:line="256" w:lineRule="auto"/>
            </w:pPr>
          </w:p>
        </w:tc>
      </w:tr>
      <w:tr w:rsidR="00E908A4" w:rsidRPr="000A619E" w14:paraId="2952CD04" w14:textId="77777777" w:rsidTr="00F912D1">
        <w:trPr>
          <w:gridAfter w:val="1"/>
          <w:wAfter w:w="6" w:type="dxa"/>
          <w:trHeight w:val="425"/>
        </w:trPr>
        <w:tc>
          <w:tcPr>
            <w:tcW w:w="10259" w:type="dxa"/>
            <w:gridSpan w:val="20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0A619E" w14:paraId="327669B0" w14:textId="77777777" w:rsidTr="00B8476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1504BD" w14:textId="78C62F9D" w:rsidR="00E908A4" w:rsidRPr="00B84768" w:rsidRDefault="00E908A4" w:rsidP="00B84768">
                  <w:pPr>
                    <w:spacing w:line="256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84768">
                    <w:rPr>
                      <w:sz w:val="28"/>
                      <w:szCs w:val="28"/>
                      <w:lang w:val="ru-RU"/>
                    </w:rPr>
                    <w:lastRenderedPageBreak/>
                    <w:t>Рабочая программа учебной дисциплины «</w:t>
                  </w:r>
                  <w:r w:rsidR="003070CC" w:rsidRPr="00B84768">
                    <w:rPr>
                      <w:sz w:val="28"/>
                      <w:szCs w:val="28"/>
                      <w:lang w:val="ru-RU"/>
                    </w:rPr>
                    <w:t>Бухгалтерский учет</w:t>
                  </w:r>
                  <w:r w:rsidRPr="00B84768">
                    <w:rPr>
                      <w:sz w:val="28"/>
                      <w:szCs w:val="28"/>
                      <w:lang w:val="ru-RU"/>
                    </w:rPr>
                    <w:t xml:space="preserve">» </w:t>
                  </w:r>
                  <w:r w:rsidR="00B30F97" w:rsidRPr="00B84768">
                    <w:rPr>
                      <w:sz w:val="28"/>
                      <w:szCs w:val="28"/>
                      <w:lang w:val="ru-RU"/>
                    </w:rPr>
                    <w:t>составлена</w:t>
                  </w:r>
                  <w:r w:rsidR="00B84768">
                    <w:rPr>
                      <w:sz w:val="28"/>
                      <w:szCs w:val="28"/>
                      <w:lang w:val="ru-RU"/>
                    </w:rPr>
                    <w:t xml:space="preserve"> в </w:t>
                  </w:r>
                  <w:r w:rsidRPr="00B84768">
                    <w:rPr>
                      <w:sz w:val="28"/>
                      <w:szCs w:val="28"/>
                      <w:lang w:val="ru-RU"/>
                    </w:rPr>
                    <w:t xml:space="preserve">соответствии с </w:t>
                  </w:r>
                  <w:r w:rsidR="001101C3" w:rsidRPr="00B84768">
                    <w:rPr>
                      <w:sz w:val="28"/>
                      <w:szCs w:val="28"/>
                      <w:lang w:val="ru-RU"/>
                    </w:rPr>
                    <w:t>требованиями ф</w:t>
                  </w:r>
                  <w:r w:rsidRPr="00B84768">
                    <w:rPr>
                      <w:bCs/>
                      <w:sz w:val="28"/>
                      <w:szCs w:val="28"/>
                      <w:lang w:val="ru-RU"/>
                    </w:rPr>
                    <w:t>едеральн</w:t>
                  </w:r>
                  <w:r w:rsidR="00B30F97" w:rsidRPr="00B84768">
                    <w:rPr>
                      <w:bCs/>
                      <w:sz w:val="28"/>
                      <w:szCs w:val="28"/>
                      <w:lang w:val="ru-RU"/>
                    </w:rPr>
                    <w:t>ого</w:t>
                  </w:r>
                  <w:r w:rsidRPr="00B84768">
                    <w:rPr>
                      <w:bCs/>
                      <w:sz w:val="28"/>
                      <w:szCs w:val="28"/>
                      <w:lang w:val="ru-RU"/>
                    </w:rPr>
                    <w:t xml:space="preserve"> государственн</w:t>
                  </w:r>
                  <w:r w:rsidR="00B30F97" w:rsidRPr="00B84768">
                    <w:rPr>
                      <w:bCs/>
                      <w:sz w:val="28"/>
                      <w:szCs w:val="28"/>
                      <w:lang w:val="ru-RU"/>
                    </w:rPr>
                    <w:t>ого</w:t>
                  </w:r>
                  <w:r w:rsidRPr="00B84768">
                    <w:rPr>
                      <w:bCs/>
                      <w:sz w:val="28"/>
                      <w:szCs w:val="28"/>
                      <w:lang w:val="ru-RU"/>
                    </w:rPr>
                    <w:t xml:space="preserve"> образовательн</w:t>
                  </w:r>
                  <w:r w:rsidR="00B30F97" w:rsidRPr="00B84768">
                    <w:rPr>
                      <w:bCs/>
                      <w:sz w:val="28"/>
                      <w:szCs w:val="28"/>
                      <w:lang w:val="ru-RU"/>
                    </w:rPr>
                    <w:t>ого</w:t>
                  </w:r>
                  <w:r w:rsidRPr="00B84768">
                    <w:rPr>
                      <w:bCs/>
                      <w:sz w:val="28"/>
                      <w:szCs w:val="28"/>
                      <w:lang w:val="ru-RU"/>
                    </w:rPr>
                    <w:t xml:space="preserve"> стандарт</w:t>
                  </w:r>
                  <w:r w:rsidR="00B30F97" w:rsidRPr="00B84768">
                    <w:rPr>
                      <w:bCs/>
                      <w:sz w:val="28"/>
                      <w:szCs w:val="28"/>
                      <w:lang w:val="ru-RU"/>
                    </w:rPr>
                    <w:t>а</w:t>
                  </w:r>
                  <w:r w:rsidRPr="00B84768">
                    <w:rPr>
                      <w:bCs/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 по специальности 38.02.07 </w:t>
                  </w:r>
                  <w:r w:rsidRPr="00B84768">
                    <w:rPr>
                      <w:bCs/>
                      <w:i/>
                      <w:sz w:val="28"/>
                      <w:szCs w:val="28"/>
                      <w:lang w:val="ru-RU"/>
                    </w:rPr>
                    <w:t>Банковское дело</w:t>
                  </w:r>
                  <w:r w:rsidR="00B84768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B84768" w:rsidRPr="00B84768">
                    <w:rPr>
                      <w:sz w:val="28"/>
                      <w:szCs w:val="28"/>
                      <w:lang w:val="ru-RU"/>
                    </w:rPr>
                    <w:t>(направленность: осуществление кредитных банковских операций)</w:t>
                  </w:r>
                  <w:r w:rsidRPr="00B84768">
                    <w:rPr>
                      <w:bCs/>
                      <w:i/>
                      <w:sz w:val="28"/>
                      <w:szCs w:val="28"/>
                      <w:lang w:val="ru-RU"/>
                    </w:rPr>
                    <w:t>,</w:t>
                  </w:r>
                  <w:r w:rsidRPr="00B84768">
                    <w:rPr>
                      <w:bCs/>
                      <w:sz w:val="28"/>
                      <w:szCs w:val="28"/>
                      <w:lang w:val="ru-RU"/>
                    </w:rPr>
                    <w:t xml:space="preserve"> утвержденного </w:t>
                  </w:r>
                  <w:r w:rsidR="00B30F97" w:rsidRPr="00B84768">
                    <w:rPr>
                      <w:bCs/>
                      <w:sz w:val="28"/>
                      <w:szCs w:val="28"/>
                      <w:lang w:val="ru-RU"/>
                    </w:rPr>
                    <w:t>п</w:t>
                  </w:r>
                  <w:r w:rsidRPr="00B84768">
                    <w:rPr>
                      <w:bCs/>
                      <w:sz w:val="28"/>
                      <w:szCs w:val="28"/>
                      <w:lang w:val="ru-RU"/>
                    </w:rPr>
                    <w:t>риказом Мин</w:t>
                  </w:r>
                  <w:r w:rsidR="00B60778">
                    <w:rPr>
                      <w:bCs/>
                      <w:sz w:val="28"/>
                      <w:szCs w:val="28"/>
                      <w:lang w:val="ru-RU"/>
                    </w:rPr>
                    <w:t>просвещения</w:t>
                  </w:r>
                  <w:r w:rsidRPr="00B84768">
                    <w:rPr>
                      <w:bCs/>
                      <w:sz w:val="28"/>
                      <w:szCs w:val="28"/>
                      <w:lang w:val="ru-RU"/>
                    </w:rPr>
                    <w:t xml:space="preserve"> Росси</w:t>
                  </w:r>
                  <w:r w:rsidR="00B30F97" w:rsidRPr="00B84768">
                    <w:rPr>
                      <w:bCs/>
                      <w:sz w:val="28"/>
                      <w:szCs w:val="28"/>
                      <w:lang w:val="ru-RU"/>
                    </w:rPr>
                    <w:t>йской Федерации</w:t>
                  </w:r>
                  <w:r w:rsidRPr="00B84768">
                    <w:rPr>
                      <w:bCs/>
                      <w:sz w:val="28"/>
                      <w:szCs w:val="28"/>
                      <w:lang w:val="ru-RU"/>
                    </w:rPr>
                    <w:t xml:space="preserve"> от </w:t>
                  </w:r>
                  <w:r w:rsidR="00B84768">
                    <w:rPr>
                      <w:bCs/>
                      <w:sz w:val="28"/>
                      <w:szCs w:val="28"/>
                      <w:lang w:val="ru-RU"/>
                    </w:rPr>
                    <w:t>14 ноября</w:t>
                  </w:r>
                  <w:r w:rsidRPr="00B84768">
                    <w:rPr>
                      <w:bCs/>
                      <w:sz w:val="28"/>
                      <w:szCs w:val="28"/>
                      <w:lang w:val="ru-RU"/>
                    </w:rPr>
                    <w:t xml:space="preserve"> 20</w:t>
                  </w:r>
                  <w:r w:rsidR="00016E73" w:rsidRPr="00B84768">
                    <w:rPr>
                      <w:bCs/>
                      <w:sz w:val="28"/>
                      <w:szCs w:val="28"/>
                      <w:lang w:val="ru-RU"/>
                    </w:rPr>
                    <w:t>23</w:t>
                  </w:r>
                  <w:r w:rsidR="00B30F97" w:rsidRPr="00B84768">
                    <w:rPr>
                      <w:bCs/>
                      <w:sz w:val="28"/>
                      <w:szCs w:val="28"/>
                      <w:lang w:val="ru-RU"/>
                    </w:rPr>
                    <w:t xml:space="preserve"> от № </w:t>
                  </w:r>
                  <w:r w:rsidR="00016E73" w:rsidRPr="00B84768">
                    <w:rPr>
                      <w:bCs/>
                      <w:sz w:val="28"/>
                      <w:szCs w:val="28"/>
                      <w:lang w:val="ru-RU"/>
                    </w:rPr>
                    <w:t>856</w:t>
                  </w:r>
                  <w:r w:rsidR="00B30F97" w:rsidRPr="00B84768">
                    <w:rPr>
                      <w:bCs/>
                      <w:sz w:val="28"/>
                      <w:szCs w:val="28"/>
                      <w:lang w:val="ru-RU"/>
                    </w:rPr>
                    <w:t>.</w:t>
                  </w:r>
                  <w:r w:rsidR="00B30F97" w:rsidRPr="00B8476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B84768">
                    <w:rPr>
                      <w:bCs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11638873" w14:textId="77777777" w:rsidR="00E908A4" w:rsidRPr="00927A89" w:rsidRDefault="00E908A4" w:rsidP="00B84768">
                  <w:pPr>
                    <w:spacing w:line="256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3C14A7A" w14:textId="77777777" w:rsidR="00E908A4" w:rsidRPr="00927A89" w:rsidRDefault="00E908A4" w:rsidP="00B84768">
            <w:pPr>
              <w:spacing w:line="256" w:lineRule="auto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E908A4" w:rsidRPr="000A619E" w14:paraId="3F370BCD" w14:textId="77777777" w:rsidTr="00F912D1">
        <w:trPr>
          <w:gridAfter w:val="1"/>
          <w:wAfter w:w="6" w:type="dxa"/>
          <w:trHeight w:val="283"/>
        </w:trPr>
        <w:tc>
          <w:tcPr>
            <w:tcW w:w="2226" w:type="dxa"/>
            <w:gridSpan w:val="5"/>
          </w:tcPr>
          <w:p w14:paraId="688FC9C0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31" w:type="dxa"/>
          </w:tcPr>
          <w:p w14:paraId="6F3BA689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13" w:type="dxa"/>
          </w:tcPr>
          <w:p w14:paraId="5E70C32A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14:paraId="26FC0397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44" w:type="dxa"/>
          </w:tcPr>
          <w:p w14:paraId="2D228FD3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698" w:type="dxa"/>
          </w:tcPr>
          <w:p w14:paraId="21F44E92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4" w:type="dxa"/>
          </w:tcPr>
          <w:p w14:paraId="3477045E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86" w:type="dxa"/>
          </w:tcPr>
          <w:p w14:paraId="54EF4F02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288" w:type="dxa"/>
            <w:gridSpan w:val="4"/>
          </w:tcPr>
          <w:p w14:paraId="7BB6D6CA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305B0622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" w:type="dxa"/>
            <w:gridSpan w:val="3"/>
          </w:tcPr>
          <w:p w14:paraId="2F071ED8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B60778" w:rsidRPr="000A619E" w14:paraId="50BD9B6A" w14:textId="77777777" w:rsidTr="00E2394A">
        <w:trPr>
          <w:gridAfter w:val="1"/>
          <w:wAfter w:w="6" w:type="dxa"/>
          <w:trHeight w:val="425"/>
        </w:trPr>
        <w:tc>
          <w:tcPr>
            <w:tcW w:w="10241" w:type="dxa"/>
            <w:gridSpan w:val="17"/>
            <w:vMerge w:val="restart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57"/>
              <w:gridCol w:w="7282"/>
            </w:tblGrid>
            <w:tr w:rsidR="00B60778" w:rsidRPr="000A619E" w14:paraId="3BC11202" w14:textId="77777777" w:rsidTr="00F912D1">
              <w:trPr>
                <w:gridAfter w:val="1"/>
                <w:wAfter w:w="7282" w:type="dxa"/>
                <w:trHeight w:val="345"/>
              </w:trPr>
              <w:tc>
                <w:tcPr>
                  <w:tcW w:w="2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79F77BA" w14:textId="77777777" w:rsidR="00B60778" w:rsidRPr="00F912D1" w:rsidRDefault="00B60778" w:rsidP="00374CFD">
                  <w:pPr>
                    <w:jc w:val="both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РАЗРАБОТЧИК</w:t>
                  </w:r>
                  <w:r w:rsidRPr="00927A8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:</w:t>
                  </w:r>
                </w:p>
              </w:tc>
            </w:tr>
            <w:tr w:rsidR="00B60778" w:rsidRPr="000A619E" w14:paraId="42C81ADE" w14:textId="77777777" w:rsidTr="00F912D1">
              <w:trPr>
                <w:trHeight w:val="345"/>
              </w:trPr>
              <w:tc>
                <w:tcPr>
                  <w:tcW w:w="963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8DC9EE1" w14:textId="77777777" w:rsidR="00B60778" w:rsidRPr="00927A89" w:rsidRDefault="00B60778" w:rsidP="00374CF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12131B4" w14:textId="1C7F69FF" w:rsidR="00B60778" w:rsidRPr="004648AD" w:rsidRDefault="00B60778" w:rsidP="00374CFD">
            <w:pPr>
              <w:jc w:val="both"/>
              <w:rPr>
                <w:sz w:val="28"/>
                <w:lang w:val="ru-RU" w:eastAsia="ru-RU"/>
              </w:rPr>
            </w:pPr>
            <w:r w:rsidRPr="00A9017E">
              <w:rPr>
                <w:color w:val="000000"/>
                <w:sz w:val="28"/>
                <w:lang w:val="ru-RU"/>
              </w:rPr>
              <w:t>Н.В. Вершинина</w:t>
            </w:r>
            <w:r>
              <w:rPr>
                <w:color w:val="000000"/>
                <w:sz w:val="28"/>
                <w:lang w:val="ru-RU"/>
              </w:rPr>
              <w:t>,</w:t>
            </w:r>
            <w:r w:rsidRPr="00A9017E">
              <w:rPr>
                <w:color w:val="000000"/>
                <w:sz w:val="28"/>
                <w:lang w:val="ru-RU"/>
              </w:rPr>
              <w:t xml:space="preserve"> преподаватель кафедры </w:t>
            </w:r>
            <w:r w:rsidR="004648AD">
              <w:rPr>
                <w:color w:val="000000"/>
                <w:sz w:val="28"/>
                <w:lang w:val="ru-RU"/>
              </w:rPr>
              <w:t>э</w:t>
            </w:r>
            <w:r w:rsidR="004648AD" w:rsidRPr="004648AD">
              <w:rPr>
                <w:sz w:val="28"/>
                <w:lang w:val="ru-RU" w:eastAsia="ru-RU"/>
              </w:rPr>
              <w:t>кономической стратегии и бизнес - аналитики</w:t>
            </w:r>
            <w:r>
              <w:rPr>
                <w:color w:val="000000"/>
                <w:sz w:val="28"/>
                <w:lang w:val="ru-RU"/>
              </w:rPr>
              <w:t>.</w:t>
            </w:r>
          </w:p>
        </w:tc>
        <w:tc>
          <w:tcPr>
            <w:tcW w:w="18" w:type="dxa"/>
            <w:gridSpan w:val="3"/>
          </w:tcPr>
          <w:p w14:paraId="717C8314" w14:textId="77777777" w:rsidR="00B60778" w:rsidRPr="00927A89" w:rsidRDefault="00B60778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B60778" w:rsidRPr="000A619E" w14:paraId="52528473" w14:textId="77777777" w:rsidTr="00E2394A">
        <w:trPr>
          <w:gridAfter w:val="1"/>
          <w:wAfter w:w="6" w:type="dxa"/>
          <w:trHeight w:val="44"/>
        </w:trPr>
        <w:tc>
          <w:tcPr>
            <w:tcW w:w="10241" w:type="dxa"/>
            <w:gridSpan w:val="17"/>
            <w:vMerge/>
          </w:tcPr>
          <w:p w14:paraId="3E3321D5" w14:textId="77777777" w:rsidR="00B60778" w:rsidRPr="00927A89" w:rsidRDefault="00B60778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" w:type="dxa"/>
            <w:gridSpan w:val="3"/>
          </w:tcPr>
          <w:p w14:paraId="4AA5B661" w14:textId="77777777" w:rsidR="00B60778" w:rsidRPr="00927A89" w:rsidRDefault="00B60778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0A619E" w14:paraId="4F12140A" w14:textId="77777777" w:rsidTr="00F912D1">
        <w:trPr>
          <w:gridAfter w:val="1"/>
          <w:wAfter w:w="6" w:type="dxa"/>
          <w:trHeight w:val="425"/>
        </w:trPr>
        <w:tc>
          <w:tcPr>
            <w:tcW w:w="9922" w:type="dxa"/>
            <w:gridSpan w:val="1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E908A4" w:rsidRPr="000A619E" w14:paraId="763446A7" w14:textId="7777777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B0081E" w14:textId="77777777" w:rsidR="00E908A4" w:rsidRPr="00927A89" w:rsidRDefault="00E908A4" w:rsidP="00F912D1">
                  <w:pPr>
                    <w:spacing w:line="256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E877A1D" w14:textId="77777777" w:rsidR="00E908A4" w:rsidRPr="00927A89" w:rsidRDefault="00E908A4" w:rsidP="00F912D1">
            <w:pPr>
              <w:spacing w:line="256" w:lineRule="auto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3E6497B5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" w:type="dxa"/>
            <w:gridSpan w:val="3"/>
          </w:tcPr>
          <w:p w14:paraId="341CC72F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927A89" w14:paraId="490C28CB" w14:textId="77777777" w:rsidTr="00F912D1">
        <w:trPr>
          <w:gridAfter w:val="1"/>
          <w:wAfter w:w="6" w:type="dxa"/>
          <w:trHeight w:val="425"/>
        </w:trPr>
        <w:tc>
          <w:tcPr>
            <w:tcW w:w="2226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E908A4" w:rsidRPr="00927A89" w14:paraId="6BC00E45" w14:textId="7777777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397A5CB" w14:textId="77777777" w:rsidR="00E908A4" w:rsidRPr="00927A89" w:rsidRDefault="00E908A4" w:rsidP="0041147F">
                  <w:pPr>
                    <w:spacing w:line="256" w:lineRule="auto"/>
                    <w:rPr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</w:t>
                  </w:r>
                  <w:r w:rsidR="0041147F" w:rsidRPr="00927A8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:</w:t>
                  </w:r>
                </w:p>
              </w:tc>
            </w:tr>
          </w:tbl>
          <w:p w14:paraId="41F06FBE" w14:textId="77777777" w:rsidR="00E908A4" w:rsidRPr="00927A89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31" w:type="dxa"/>
          </w:tcPr>
          <w:p w14:paraId="3FFB9D79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13" w:type="dxa"/>
          </w:tcPr>
          <w:p w14:paraId="32D4EF71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14:paraId="2DF29CA4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44" w:type="dxa"/>
          </w:tcPr>
          <w:p w14:paraId="4F700A35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698" w:type="dxa"/>
          </w:tcPr>
          <w:p w14:paraId="184469CD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4" w:type="dxa"/>
          </w:tcPr>
          <w:p w14:paraId="139B8915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86" w:type="dxa"/>
          </w:tcPr>
          <w:p w14:paraId="50E6B987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288" w:type="dxa"/>
            <w:gridSpan w:val="4"/>
          </w:tcPr>
          <w:p w14:paraId="3E685426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4371030E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" w:type="dxa"/>
            <w:gridSpan w:val="3"/>
          </w:tcPr>
          <w:p w14:paraId="618F1457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0A619E" w14:paraId="75B16547" w14:textId="77777777" w:rsidTr="00F912D1">
        <w:trPr>
          <w:gridAfter w:val="1"/>
          <w:wAfter w:w="6" w:type="dxa"/>
          <w:trHeight w:val="425"/>
        </w:trPr>
        <w:tc>
          <w:tcPr>
            <w:tcW w:w="10259" w:type="dxa"/>
            <w:gridSpan w:val="20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0A619E" w14:paraId="1280216B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EE0E35B" w14:textId="1CD46C45" w:rsidR="004648AD" w:rsidRDefault="00DB6DCB" w:rsidP="00374CFD">
                  <w:pPr>
                    <w:jc w:val="both"/>
                    <w:rPr>
                      <w:sz w:val="28"/>
                      <w:lang w:val="ru-RU" w:eastAsia="ru-RU"/>
                    </w:rPr>
                  </w:pPr>
                  <w:r w:rsidRPr="00927A89">
                    <w:rPr>
                      <w:color w:val="000000"/>
                      <w:sz w:val="28"/>
                      <w:szCs w:val="28"/>
                      <w:lang w:val="ru-RU"/>
                    </w:rPr>
                    <w:t>Карпутова И.Г.,</w:t>
                  </w:r>
                  <w:r w:rsidR="00E908A4" w:rsidRPr="00927A8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канд. экон. наук, доцент кафедры </w:t>
                  </w:r>
                  <w:r w:rsidR="004648AD">
                    <w:rPr>
                      <w:color w:val="000000"/>
                      <w:sz w:val="28"/>
                      <w:lang w:val="ru-RU"/>
                    </w:rPr>
                    <w:t>э</w:t>
                  </w:r>
                  <w:r w:rsidR="004648AD" w:rsidRPr="004648AD">
                    <w:rPr>
                      <w:sz w:val="28"/>
                      <w:lang w:val="ru-RU" w:eastAsia="ru-RU"/>
                    </w:rPr>
                    <w:t xml:space="preserve">кономической стратегии и бизнес </w:t>
                  </w:r>
                  <w:r w:rsidR="004648AD">
                    <w:rPr>
                      <w:sz w:val="28"/>
                      <w:lang w:val="ru-RU" w:eastAsia="ru-RU"/>
                    </w:rPr>
                    <w:t>–</w:t>
                  </w:r>
                  <w:r w:rsidR="004648AD" w:rsidRPr="004648AD">
                    <w:rPr>
                      <w:sz w:val="28"/>
                      <w:lang w:val="ru-RU" w:eastAsia="ru-RU"/>
                    </w:rPr>
                    <w:t xml:space="preserve"> аналитики</w:t>
                  </w:r>
                  <w:r w:rsidR="004648AD">
                    <w:rPr>
                      <w:sz w:val="28"/>
                      <w:lang w:val="ru-RU" w:eastAsia="ru-RU"/>
                    </w:rPr>
                    <w:t>.</w:t>
                  </w:r>
                </w:p>
                <w:p w14:paraId="7285CFC1" w14:textId="64C2C3DD" w:rsidR="00E908A4" w:rsidRPr="00927A89" w:rsidRDefault="00E908A4" w:rsidP="00F912D1">
                  <w:pPr>
                    <w:spacing w:line="256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88EB48D" w14:textId="77777777" w:rsidR="00E908A4" w:rsidRPr="00927A89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0A619E" w14:paraId="11CE9848" w14:textId="77777777" w:rsidTr="00F912D1">
        <w:trPr>
          <w:gridAfter w:val="1"/>
          <w:wAfter w:w="6" w:type="dxa"/>
          <w:trHeight w:val="425"/>
        </w:trPr>
        <w:tc>
          <w:tcPr>
            <w:tcW w:w="10259" w:type="dxa"/>
            <w:gridSpan w:val="20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0A619E" w14:paraId="2F0B5570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874FC0" w14:textId="77777777" w:rsidR="00E908A4" w:rsidRPr="00927A89" w:rsidRDefault="00E908A4">
                  <w:pPr>
                    <w:spacing w:line="256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0D9779C" w14:textId="77777777" w:rsidR="00E908A4" w:rsidRPr="00927A89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0A619E" w14:paraId="57CD44F2" w14:textId="77777777" w:rsidTr="00E2394A">
        <w:trPr>
          <w:gridAfter w:val="1"/>
          <w:wAfter w:w="6" w:type="dxa"/>
          <w:trHeight w:val="326"/>
        </w:trPr>
        <w:tc>
          <w:tcPr>
            <w:tcW w:w="2226" w:type="dxa"/>
            <w:gridSpan w:val="5"/>
          </w:tcPr>
          <w:p w14:paraId="3DB4B841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31" w:type="dxa"/>
          </w:tcPr>
          <w:p w14:paraId="590D74FF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13" w:type="dxa"/>
          </w:tcPr>
          <w:p w14:paraId="744E3D3D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14:paraId="78904EDC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44" w:type="dxa"/>
          </w:tcPr>
          <w:p w14:paraId="532E37F2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698" w:type="dxa"/>
          </w:tcPr>
          <w:p w14:paraId="2F2519A7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4" w:type="dxa"/>
          </w:tcPr>
          <w:p w14:paraId="3D55F43C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86" w:type="dxa"/>
          </w:tcPr>
          <w:p w14:paraId="25877019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288" w:type="dxa"/>
            <w:gridSpan w:val="4"/>
          </w:tcPr>
          <w:p w14:paraId="57E441CD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6ABD43B1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" w:type="dxa"/>
            <w:gridSpan w:val="3"/>
          </w:tcPr>
          <w:p w14:paraId="79DABE8E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4648AD" w14:paraId="1D55BF8E" w14:textId="77777777" w:rsidTr="00F912D1">
        <w:trPr>
          <w:gridAfter w:val="1"/>
          <w:wAfter w:w="6" w:type="dxa"/>
          <w:trHeight w:val="425"/>
        </w:trPr>
        <w:tc>
          <w:tcPr>
            <w:tcW w:w="10259" w:type="dxa"/>
            <w:gridSpan w:val="20"/>
            <w:hideMark/>
          </w:tcPr>
          <w:p w14:paraId="0A524A07" w14:textId="77777777" w:rsidR="004B418F" w:rsidRDefault="004B418F">
            <w:pPr>
              <w:rPr>
                <w:lang w:val="ru-RU"/>
              </w:rPr>
            </w:pPr>
          </w:p>
          <w:p w14:paraId="11EEAE4F" w14:textId="77777777" w:rsidR="004B418F" w:rsidRDefault="004B418F">
            <w:pPr>
              <w:rPr>
                <w:lang w:val="ru-RU"/>
              </w:rPr>
            </w:pPr>
          </w:p>
          <w:p w14:paraId="0CA1D648" w14:textId="77777777" w:rsidR="004B418F" w:rsidRDefault="004B418F">
            <w:pPr>
              <w:rPr>
                <w:lang w:val="ru-RU"/>
              </w:rPr>
            </w:pPr>
          </w:p>
          <w:p w14:paraId="37A649DF" w14:textId="77777777" w:rsidR="004B418F" w:rsidRDefault="004B418F">
            <w:pPr>
              <w:rPr>
                <w:lang w:val="ru-RU"/>
              </w:rPr>
            </w:pPr>
          </w:p>
          <w:p w14:paraId="016CAEF5" w14:textId="77777777" w:rsidR="004B418F" w:rsidRDefault="004B418F">
            <w:pPr>
              <w:rPr>
                <w:lang w:val="ru-RU"/>
              </w:rPr>
            </w:pPr>
          </w:p>
          <w:p w14:paraId="4180904C" w14:textId="77777777" w:rsidR="004B418F" w:rsidRDefault="004B418F">
            <w:pPr>
              <w:rPr>
                <w:lang w:val="ru-RU"/>
              </w:rPr>
            </w:pPr>
          </w:p>
          <w:p w14:paraId="7C2C7C4A" w14:textId="77777777" w:rsidR="004B418F" w:rsidRDefault="004B418F">
            <w:pPr>
              <w:rPr>
                <w:lang w:val="ru-RU"/>
              </w:rPr>
            </w:pPr>
          </w:p>
          <w:p w14:paraId="51A90F87" w14:textId="77777777" w:rsidR="004B418F" w:rsidRDefault="004B418F">
            <w:pPr>
              <w:rPr>
                <w:lang w:val="ru-RU"/>
              </w:rPr>
            </w:pPr>
          </w:p>
          <w:p w14:paraId="5DC5966B" w14:textId="77777777" w:rsidR="004B418F" w:rsidRDefault="004B418F">
            <w:pPr>
              <w:rPr>
                <w:lang w:val="ru-RU"/>
              </w:rPr>
            </w:pPr>
          </w:p>
          <w:p w14:paraId="002861B0" w14:textId="77777777" w:rsidR="004B418F" w:rsidRDefault="004B418F">
            <w:pPr>
              <w:rPr>
                <w:lang w:val="ru-RU"/>
              </w:rPr>
            </w:pPr>
          </w:p>
          <w:p w14:paraId="2838561C" w14:textId="77777777" w:rsidR="004B418F" w:rsidRDefault="004B418F">
            <w:pPr>
              <w:rPr>
                <w:lang w:val="ru-RU"/>
              </w:rPr>
            </w:pPr>
          </w:p>
          <w:p w14:paraId="144C3A5B" w14:textId="77777777" w:rsidR="004B418F" w:rsidRDefault="004B418F">
            <w:pPr>
              <w:rPr>
                <w:lang w:val="ru-RU"/>
              </w:rPr>
            </w:pPr>
          </w:p>
          <w:p w14:paraId="4B67702D" w14:textId="77777777" w:rsidR="004B418F" w:rsidRPr="004B418F" w:rsidRDefault="004B418F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4648AD" w14:paraId="3A20CB15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A57172C" w14:textId="49EC637F" w:rsidR="00E908A4" w:rsidRPr="004648AD" w:rsidRDefault="0041147F" w:rsidP="004648AD">
                  <w:pPr>
                    <w:ind w:firstLine="567"/>
                    <w:jc w:val="both"/>
                    <w:rPr>
                      <w:sz w:val="28"/>
                      <w:lang w:val="ru-RU" w:eastAsia="ru-RU"/>
                    </w:rPr>
                  </w:pPr>
                  <w:r w:rsidRPr="00927A89">
                    <w:rPr>
                      <w:sz w:val="28"/>
                      <w:szCs w:val="28"/>
                      <w:lang w:val="ru-RU"/>
                    </w:rPr>
                    <w:t xml:space="preserve">Рабочая </w:t>
                  </w:r>
                  <w:r w:rsidR="00B60778" w:rsidRPr="00927A89">
                    <w:rPr>
                      <w:sz w:val="28"/>
                      <w:szCs w:val="28"/>
                      <w:lang w:val="ru-RU"/>
                    </w:rPr>
                    <w:t xml:space="preserve">программа </w:t>
                  </w:r>
                  <w:r w:rsidRPr="00927A89">
                    <w:rPr>
                      <w:sz w:val="28"/>
                      <w:szCs w:val="28"/>
                      <w:lang w:val="ru-RU"/>
                    </w:rPr>
                    <w:t>учебн</w:t>
                  </w:r>
                  <w:r w:rsidR="00B60778">
                    <w:rPr>
                      <w:sz w:val="28"/>
                      <w:szCs w:val="28"/>
                      <w:lang w:val="ru-RU"/>
                    </w:rPr>
                    <w:t>ой</w:t>
                  </w:r>
                  <w:r w:rsidRPr="00927A89">
                    <w:rPr>
                      <w:sz w:val="28"/>
                      <w:szCs w:val="28"/>
                      <w:lang w:val="ru-RU"/>
                    </w:rPr>
                    <w:t xml:space="preserve"> дисциплины «Бухгалтерский учет» рассмотрена и одобрена </w:t>
                  </w:r>
                  <w:r w:rsidR="00E908A4" w:rsidRPr="00927A8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 заседании кафедры </w:t>
                  </w:r>
                  <w:r w:rsidR="004648AD">
                    <w:rPr>
                      <w:color w:val="000000"/>
                      <w:sz w:val="28"/>
                      <w:lang w:val="ru-RU"/>
                    </w:rPr>
                    <w:t>э</w:t>
                  </w:r>
                  <w:r w:rsidR="004648AD" w:rsidRPr="004648AD">
                    <w:rPr>
                      <w:sz w:val="28"/>
                      <w:lang w:val="ru-RU" w:eastAsia="ru-RU"/>
                    </w:rPr>
                    <w:t>кономической стратегии и бизнес - аналитики</w:t>
                  </w:r>
                  <w:r w:rsidR="00B6077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протокол </w:t>
                  </w:r>
                  <w:r w:rsidRPr="00927A89">
                    <w:rPr>
                      <w:sz w:val="28"/>
                      <w:szCs w:val="28"/>
                      <w:lang w:val="ru-RU"/>
                    </w:rPr>
                    <w:t>от</w:t>
                  </w:r>
                  <w:r w:rsidR="00F912D1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4648AD" w:rsidRPr="004648A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27 мая 2026г. </w:t>
                  </w:r>
                  <w:r w:rsidR="004648AD">
                    <w:rPr>
                      <w:color w:val="000000"/>
                      <w:sz w:val="28"/>
                      <w:szCs w:val="28"/>
                    </w:rPr>
                    <w:t>№ 10.</w:t>
                  </w:r>
                </w:p>
              </w:tc>
            </w:tr>
          </w:tbl>
          <w:p w14:paraId="171BB75A" w14:textId="77777777" w:rsidR="00E908A4" w:rsidRPr="00927A89" w:rsidRDefault="00E908A4" w:rsidP="0041147F">
            <w:pPr>
              <w:spacing w:line="256" w:lineRule="auto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E908A4" w:rsidRPr="004648AD" w14:paraId="318B75DC" w14:textId="77777777" w:rsidTr="00F912D1">
        <w:trPr>
          <w:gridAfter w:val="1"/>
          <w:wAfter w:w="6" w:type="dxa"/>
          <w:trHeight w:val="425"/>
        </w:trPr>
        <w:tc>
          <w:tcPr>
            <w:tcW w:w="10259" w:type="dxa"/>
            <w:gridSpan w:val="20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4648AD" w14:paraId="5A1BF0AE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DA2657A" w14:textId="77777777" w:rsidR="00E908A4" w:rsidRPr="00927A89" w:rsidRDefault="00E908A4" w:rsidP="0041147F">
                  <w:pPr>
                    <w:spacing w:line="256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CED2AAF" w14:textId="77777777" w:rsidR="00E908A4" w:rsidRPr="00927A89" w:rsidRDefault="00E908A4" w:rsidP="0041147F">
            <w:pPr>
              <w:spacing w:line="256" w:lineRule="auto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E908A4" w:rsidRPr="004648AD" w14:paraId="123DBFDE" w14:textId="77777777" w:rsidTr="00F912D1">
        <w:trPr>
          <w:gridAfter w:val="1"/>
          <w:wAfter w:w="6" w:type="dxa"/>
          <w:trHeight w:val="152"/>
        </w:trPr>
        <w:tc>
          <w:tcPr>
            <w:tcW w:w="2226" w:type="dxa"/>
            <w:gridSpan w:val="5"/>
          </w:tcPr>
          <w:p w14:paraId="4E353D2E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31" w:type="dxa"/>
          </w:tcPr>
          <w:p w14:paraId="6B78F9C1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13" w:type="dxa"/>
          </w:tcPr>
          <w:p w14:paraId="1B125E79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14:paraId="2ABEF717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44" w:type="dxa"/>
          </w:tcPr>
          <w:p w14:paraId="7B19EA7E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698" w:type="dxa"/>
          </w:tcPr>
          <w:p w14:paraId="2C45EC5F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4" w:type="dxa"/>
          </w:tcPr>
          <w:p w14:paraId="1189B116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86" w:type="dxa"/>
          </w:tcPr>
          <w:p w14:paraId="6A5B51C9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288" w:type="dxa"/>
            <w:gridSpan w:val="4"/>
          </w:tcPr>
          <w:p w14:paraId="4C5D8015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3A078D55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" w:type="dxa"/>
            <w:gridSpan w:val="3"/>
          </w:tcPr>
          <w:p w14:paraId="4EC5B857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</w:tbl>
    <w:p w14:paraId="65F66E74" w14:textId="77777777" w:rsidR="0041147F" w:rsidRPr="00927A89" w:rsidRDefault="0041147F" w:rsidP="00E908A4">
      <w:pPr>
        <w:rPr>
          <w:color w:val="FF0000"/>
          <w:sz w:val="28"/>
          <w:szCs w:val="28"/>
          <w:lang w:val="ru-RU"/>
        </w:rPr>
      </w:pPr>
    </w:p>
    <w:p w14:paraId="39F84AEE" w14:textId="77777777" w:rsidR="0041147F" w:rsidRPr="00927A89" w:rsidRDefault="0041147F" w:rsidP="00E908A4">
      <w:pPr>
        <w:rPr>
          <w:sz w:val="28"/>
          <w:szCs w:val="28"/>
          <w:lang w:val="ru-RU"/>
        </w:rPr>
      </w:pPr>
      <w:r w:rsidRPr="00927A89">
        <w:rPr>
          <w:sz w:val="28"/>
          <w:szCs w:val="28"/>
          <w:lang w:val="ru-RU"/>
        </w:rPr>
        <w:t>Заведующий кафедрой</w:t>
      </w:r>
    </w:p>
    <w:p w14:paraId="055F70CB" w14:textId="3A38AB6E" w:rsidR="00E908A4" w:rsidRPr="00512858" w:rsidRDefault="00512858" w:rsidP="00512858">
      <w:pPr>
        <w:jc w:val="both"/>
        <w:rPr>
          <w:sz w:val="28"/>
          <w:lang w:val="ru-RU" w:eastAsia="ru-RU"/>
        </w:rPr>
      </w:pPr>
      <w:r>
        <w:rPr>
          <w:sz w:val="28"/>
          <w:lang w:val="ru-RU" w:eastAsia="ru-RU"/>
        </w:rPr>
        <w:t>э</w:t>
      </w:r>
      <w:r w:rsidRPr="00512858">
        <w:rPr>
          <w:sz w:val="28"/>
          <w:lang w:val="ru-RU" w:eastAsia="ru-RU"/>
        </w:rPr>
        <w:t>кономической стратегии и бизнес - аналитики</w:t>
      </w:r>
      <w:r w:rsidR="00F912D1">
        <w:rPr>
          <w:sz w:val="28"/>
          <w:szCs w:val="28"/>
          <w:lang w:val="ru-RU"/>
        </w:rPr>
        <w:tab/>
        <w:t xml:space="preserve">    </w:t>
      </w:r>
      <w:r w:rsidR="00995F5E" w:rsidRPr="00995F5E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623A9C8D" wp14:editId="7D94A6FC">
            <wp:extent cx="533400" cy="242887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9629" t="51884" r="54416" b="34751"/>
                    <a:stretch/>
                  </pic:blipFill>
                  <pic:spPr bwMode="auto">
                    <a:xfrm>
                      <a:off x="0" y="0"/>
                      <a:ext cx="533116" cy="242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95F5E">
        <w:rPr>
          <w:sz w:val="28"/>
          <w:szCs w:val="28"/>
          <w:lang w:val="ru-RU"/>
        </w:rPr>
        <w:t xml:space="preserve">         </w:t>
      </w:r>
      <w:r w:rsidR="00F912D1">
        <w:rPr>
          <w:sz w:val="28"/>
          <w:szCs w:val="28"/>
          <w:lang w:val="ru-RU"/>
        </w:rPr>
        <w:t xml:space="preserve">     </w:t>
      </w:r>
      <w:r w:rsidR="0041147F" w:rsidRPr="00927A89">
        <w:rPr>
          <w:sz w:val="28"/>
          <w:szCs w:val="28"/>
          <w:lang w:val="ru-RU"/>
        </w:rPr>
        <w:t xml:space="preserve"> О.А. Чистякова</w:t>
      </w:r>
      <w:r w:rsidR="00E908A4" w:rsidRPr="00927A89">
        <w:rPr>
          <w:color w:val="FF0000"/>
          <w:sz w:val="28"/>
          <w:szCs w:val="28"/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0"/>
        <w:gridCol w:w="1972"/>
        <w:gridCol w:w="3212"/>
        <w:gridCol w:w="1972"/>
        <w:gridCol w:w="814"/>
        <w:gridCol w:w="425"/>
      </w:tblGrid>
      <w:tr w:rsidR="00E908A4" w:rsidRPr="000A619E" w14:paraId="4367E5F5" w14:textId="77777777" w:rsidTr="00E908A4">
        <w:trPr>
          <w:trHeight w:val="53"/>
        </w:trPr>
        <w:tc>
          <w:tcPr>
            <w:tcW w:w="1240" w:type="dxa"/>
          </w:tcPr>
          <w:p w14:paraId="3976D78A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1F37A107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34293F7E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2D759639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1310CD32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069CAB65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F912D1" w14:paraId="69344F69" w14:textId="77777777" w:rsidTr="00E908A4">
        <w:trPr>
          <w:trHeight w:val="425"/>
        </w:trPr>
        <w:tc>
          <w:tcPr>
            <w:tcW w:w="1240" w:type="dxa"/>
          </w:tcPr>
          <w:p w14:paraId="03EDBE8D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7156" w:type="dxa"/>
            <w:gridSpan w:val="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E908A4" w:rsidRPr="00F912D1" w14:paraId="57AC0447" w14:textId="7777777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2B3D2D5" w14:textId="77777777" w:rsidR="00E908A4" w:rsidRPr="00927A89" w:rsidRDefault="00E908A4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СОДЕРЖАНИЕ</w:t>
                  </w:r>
                </w:p>
              </w:tc>
            </w:tr>
          </w:tbl>
          <w:p w14:paraId="7D2CFBE5" w14:textId="77777777" w:rsidR="00E908A4" w:rsidRPr="00927A89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41C873CE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420F8A2A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F912D1" w14:paraId="130387B5" w14:textId="77777777" w:rsidTr="00E908A4">
        <w:trPr>
          <w:trHeight w:val="141"/>
        </w:trPr>
        <w:tc>
          <w:tcPr>
            <w:tcW w:w="1240" w:type="dxa"/>
          </w:tcPr>
          <w:p w14:paraId="16D76D67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618CBE5D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6F6FED98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33FACB11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374D25EA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25B45A93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0A619E" w14:paraId="5C6C8DCF" w14:textId="77777777" w:rsidTr="00E908A4">
        <w:trPr>
          <w:trHeight w:val="425"/>
        </w:trPr>
        <w:tc>
          <w:tcPr>
            <w:tcW w:w="9210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E908A4" w:rsidRPr="000A619E" w14:paraId="223E3B65" w14:textId="7777777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979D71D" w14:textId="77777777" w:rsidR="00E908A4" w:rsidRPr="00927A89" w:rsidRDefault="00E908A4" w:rsidP="002A5F4D">
                  <w:pPr>
                    <w:spacing w:line="256" w:lineRule="auto"/>
                    <w:rPr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1. </w:t>
                  </w:r>
                  <w:r w:rsidR="002A5F4D" w:rsidRPr="00927A8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ОБЩАЯ ХАРАКТЕРИСТИКА </w:t>
                  </w:r>
                  <w:r w:rsidRPr="00927A8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РАБОЧЕЙ </w:t>
                  </w:r>
                  <w:r w:rsidR="002A5F4D" w:rsidRPr="00927A8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ПРОГРАММЫ </w:t>
                  </w:r>
                  <w:r w:rsidRPr="00927A8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УЧЕБНОЙ ДИСЦИПЛИНЫ</w:t>
                  </w:r>
                </w:p>
              </w:tc>
            </w:tr>
          </w:tbl>
          <w:p w14:paraId="48794C96" w14:textId="77777777" w:rsidR="00E908A4" w:rsidRPr="00927A89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707BE77D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0A619E" w14:paraId="5C7FB5BC" w14:textId="77777777" w:rsidTr="00E908A4">
        <w:trPr>
          <w:trHeight w:val="189"/>
        </w:trPr>
        <w:tc>
          <w:tcPr>
            <w:tcW w:w="1240" w:type="dxa"/>
          </w:tcPr>
          <w:p w14:paraId="4B893183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693D5D55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7232718C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143B08BD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37CAFE52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018B6A75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0A619E" w14:paraId="076859B2" w14:textId="77777777" w:rsidTr="00E908A4">
        <w:trPr>
          <w:trHeight w:val="425"/>
        </w:trPr>
        <w:tc>
          <w:tcPr>
            <w:tcW w:w="9210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E908A4" w:rsidRPr="000A619E" w14:paraId="08669171" w14:textId="7777777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A6BE616" w14:textId="77777777" w:rsidR="00E908A4" w:rsidRPr="00927A89" w:rsidRDefault="00E908A4">
                  <w:pPr>
                    <w:spacing w:line="256" w:lineRule="auto"/>
                    <w:rPr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14:paraId="61E65F69" w14:textId="77777777" w:rsidR="00E908A4" w:rsidRPr="00927A89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5DE7244C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0A619E" w14:paraId="7A241045" w14:textId="77777777" w:rsidTr="00E908A4">
        <w:trPr>
          <w:trHeight w:val="167"/>
        </w:trPr>
        <w:tc>
          <w:tcPr>
            <w:tcW w:w="1240" w:type="dxa"/>
          </w:tcPr>
          <w:p w14:paraId="4945AC39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10ECE725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6B6C2126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2E409D2D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7FDA9040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7EDCDD55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0A619E" w14:paraId="5CB3B54B" w14:textId="77777777" w:rsidTr="00E908A4">
        <w:trPr>
          <w:trHeight w:val="425"/>
        </w:trPr>
        <w:tc>
          <w:tcPr>
            <w:tcW w:w="9210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E908A4" w:rsidRPr="000A619E" w14:paraId="5CB0F570" w14:textId="7777777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49113C9" w14:textId="77777777" w:rsidR="00E908A4" w:rsidRPr="00927A89" w:rsidRDefault="00E908A4">
                  <w:pPr>
                    <w:spacing w:line="256" w:lineRule="auto"/>
                    <w:rPr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УСЛОВИЯ РЕАЛИЗАЦИИ РАБОЧЕЙ ПРОГРАММЫ УЧЕБНОЙ ДИСЦИПЛИНЫ</w:t>
                  </w:r>
                </w:p>
              </w:tc>
            </w:tr>
          </w:tbl>
          <w:p w14:paraId="0BC4A75A" w14:textId="77777777" w:rsidR="00E908A4" w:rsidRPr="00927A89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1254DD1F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0A619E" w14:paraId="1B52C095" w14:textId="77777777" w:rsidTr="00E908A4">
        <w:trPr>
          <w:trHeight w:val="189"/>
        </w:trPr>
        <w:tc>
          <w:tcPr>
            <w:tcW w:w="1240" w:type="dxa"/>
          </w:tcPr>
          <w:p w14:paraId="753EDF93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081408BC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039FD15E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252FB80D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32B48757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52B8EC6C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0A619E" w14:paraId="1F5EAD95" w14:textId="77777777" w:rsidTr="00E908A4">
        <w:trPr>
          <w:trHeight w:val="425"/>
        </w:trPr>
        <w:tc>
          <w:tcPr>
            <w:tcW w:w="9210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E908A4" w:rsidRPr="000A619E" w14:paraId="225F5E12" w14:textId="7777777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B2C355" w14:textId="77777777" w:rsidR="00E908A4" w:rsidRPr="00927A89" w:rsidRDefault="00E908A4">
                  <w:pPr>
                    <w:spacing w:line="256" w:lineRule="auto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  <w:p w14:paraId="74FC7E59" w14:textId="77777777" w:rsidR="00E908A4" w:rsidRPr="00927A89" w:rsidRDefault="00E908A4">
                  <w:pPr>
                    <w:spacing w:line="256" w:lineRule="auto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158820CF" w14:textId="77777777" w:rsidR="00E908A4" w:rsidRPr="00927A89" w:rsidRDefault="00E908A4" w:rsidP="0041147F">
                  <w:pPr>
                    <w:spacing w:line="256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FA8AD35" w14:textId="77777777" w:rsidR="00E908A4" w:rsidRPr="00927A89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4509ADD5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0A619E" w14:paraId="52B07359" w14:textId="77777777" w:rsidTr="00E908A4">
        <w:tc>
          <w:tcPr>
            <w:tcW w:w="1240" w:type="dxa"/>
          </w:tcPr>
          <w:p w14:paraId="0E35E182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4418EA6E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E908A4" w:rsidRPr="000A619E" w14:paraId="40087910" w14:textId="77777777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E64C44" w14:textId="77777777" w:rsidR="00E908A4" w:rsidRPr="00927A89" w:rsidRDefault="00E908A4">
                  <w:pPr>
                    <w:spacing w:line="256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01922AC" w14:textId="77777777" w:rsidR="00E908A4" w:rsidRPr="00927A89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7F53DB60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4F13E93C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49E78A46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</w:tbl>
    <w:p w14:paraId="564607F4" w14:textId="77777777" w:rsidR="00E908A4" w:rsidRPr="00927A89" w:rsidRDefault="00E908A4" w:rsidP="00E908A4">
      <w:pPr>
        <w:rPr>
          <w:sz w:val="28"/>
          <w:szCs w:val="28"/>
          <w:lang w:val="ru-RU"/>
        </w:rPr>
      </w:pPr>
      <w:r w:rsidRPr="00927A89">
        <w:rPr>
          <w:sz w:val="28"/>
          <w:szCs w:val="28"/>
          <w:lang w:val="ru-RU"/>
        </w:rPr>
        <w:br w:type="page"/>
      </w:r>
    </w:p>
    <w:tbl>
      <w:tblPr>
        <w:tblW w:w="0" w:type="auto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"/>
        <w:gridCol w:w="15"/>
        <w:gridCol w:w="9"/>
        <w:gridCol w:w="196"/>
        <w:gridCol w:w="30"/>
        <w:gridCol w:w="68"/>
        <w:gridCol w:w="9094"/>
        <w:gridCol w:w="39"/>
        <w:gridCol w:w="30"/>
        <w:gridCol w:w="168"/>
        <w:gridCol w:w="22"/>
        <w:gridCol w:w="18"/>
      </w:tblGrid>
      <w:tr w:rsidR="00E908A4" w:rsidRPr="000A619E" w14:paraId="0CAB0722" w14:textId="77777777" w:rsidTr="00E908A4">
        <w:trPr>
          <w:trHeight w:val="186"/>
        </w:trPr>
        <w:tc>
          <w:tcPr>
            <w:tcW w:w="148" w:type="dxa"/>
          </w:tcPr>
          <w:p w14:paraId="57AC07B0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5" w:type="dxa"/>
          </w:tcPr>
          <w:p w14:paraId="7DAFC1ED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</w:tcPr>
          <w:p w14:paraId="5AAF9CE1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6" w:type="dxa"/>
          </w:tcPr>
          <w:p w14:paraId="1E224047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2308A3C9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68" w:type="dxa"/>
          </w:tcPr>
          <w:p w14:paraId="1D800E25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94" w:type="dxa"/>
          </w:tcPr>
          <w:p w14:paraId="54AB56CA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4C2D69CF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05410FA8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68" w:type="dxa"/>
          </w:tcPr>
          <w:p w14:paraId="2C025143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2" w:type="dxa"/>
          </w:tcPr>
          <w:p w14:paraId="6FF437C7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" w:type="dxa"/>
          </w:tcPr>
          <w:p w14:paraId="070CAF3A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0A619E" w14:paraId="747514CC" w14:textId="77777777" w:rsidTr="00E908A4">
        <w:trPr>
          <w:trHeight w:val="425"/>
        </w:trPr>
        <w:tc>
          <w:tcPr>
            <w:tcW w:w="148" w:type="dxa"/>
          </w:tcPr>
          <w:p w14:paraId="183D6CA2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5" w:type="dxa"/>
          </w:tcPr>
          <w:p w14:paraId="077D4F0F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</w:tcPr>
          <w:p w14:paraId="6D4E9B82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6" w:type="dxa"/>
          </w:tcPr>
          <w:p w14:paraId="7BB0B8BE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192" w:type="dxa"/>
            <w:gridSpan w:val="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26"/>
            </w:tblGrid>
            <w:tr w:rsidR="00E908A4" w:rsidRPr="000A619E" w14:paraId="7E41F4FD" w14:textId="77777777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5AC4E3B" w14:textId="77777777" w:rsidR="00E908A4" w:rsidRPr="00927A89" w:rsidRDefault="00E908A4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1. </w:t>
                  </w:r>
                  <w:r w:rsidR="002A5F4D" w:rsidRPr="00927A8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14:paraId="436079A8" w14:textId="77777777" w:rsidR="00E908A4" w:rsidRPr="00927A89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672803A9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05215E3D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68" w:type="dxa"/>
          </w:tcPr>
          <w:p w14:paraId="6C28F697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2" w:type="dxa"/>
          </w:tcPr>
          <w:p w14:paraId="7A88F40A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" w:type="dxa"/>
          </w:tcPr>
          <w:p w14:paraId="73072721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0A619E" w14:paraId="23C907C0" w14:textId="77777777" w:rsidTr="00E908A4">
        <w:trPr>
          <w:trHeight w:val="20"/>
        </w:trPr>
        <w:tc>
          <w:tcPr>
            <w:tcW w:w="148" w:type="dxa"/>
          </w:tcPr>
          <w:p w14:paraId="4AABC108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5" w:type="dxa"/>
          </w:tcPr>
          <w:p w14:paraId="3A19318A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</w:tcPr>
          <w:p w14:paraId="738E489B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6" w:type="dxa"/>
          </w:tcPr>
          <w:p w14:paraId="34845B78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54B5D97E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68" w:type="dxa"/>
          </w:tcPr>
          <w:p w14:paraId="5F659AE0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94" w:type="dxa"/>
          </w:tcPr>
          <w:p w14:paraId="57F376FD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3228AC2A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5D61A272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68" w:type="dxa"/>
          </w:tcPr>
          <w:p w14:paraId="05A1CB6E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2" w:type="dxa"/>
          </w:tcPr>
          <w:p w14:paraId="2B05F089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" w:type="dxa"/>
          </w:tcPr>
          <w:p w14:paraId="1DE98CBE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0A619E" w14:paraId="06B19ECD" w14:textId="77777777" w:rsidTr="00E908A4">
        <w:trPr>
          <w:trHeight w:val="402"/>
        </w:trPr>
        <w:tc>
          <w:tcPr>
            <w:tcW w:w="9837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0A619E" w14:paraId="505014E2" w14:textId="77777777" w:rsidTr="0041147F">
              <w:trPr>
                <w:trHeight w:val="2144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3B2976" w14:textId="77777777" w:rsidR="0055407E" w:rsidRPr="00927A89" w:rsidRDefault="0055407E" w:rsidP="00B84768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outlineLvl w:val="0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 xml:space="preserve">1.1. Место дисциплины в структуре основной образовательной программы: </w:t>
                  </w:r>
                  <w:r w:rsidRPr="00927A89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ab/>
                  </w:r>
                </w:p>
                <w:p w14:paraId="62B29677" w14:textId="0259323A" w:rsidR="0055407E" w:rsidRPr="00B84768" w:rsidRDefault="00995F5E" w:rsidP="00B84768">
                  <w:pPr>
                    <w:spacing w:line="256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Учебная дисциплина ОП.06</w:t>
                  </w:r>
                  <w:r w:rsidR="0055407E"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«Бухгалтерский учет» является обязательной частью общепрофессионального цикла примерной основной образовательной программы в соответствии с ФГОС по специальности 38.02.07 Банковское дело</w:t>
                  </w:r>
                  <w:r w:rsidR="00B84768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="00B84768" w:rsidRPr="00B84768">
                    <w:rPr>
                      <w:sz w:val="28"/>
                      <w:szCs w:val="28"/>
                      <w:lang w:val="ru-RU"/>
                    </w:rPr>
                    <w:t>(направленность: осуществление кредитных банковских операций)</w:t>
                  </w:r>
                  <w:r w:rsidR="0055407E"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14:paraId="78434425" w14:textId="77777777" w:rsidR="0055407E" w:rsidRPr="00927A89" w:rsidRDefault="0055407E" w:rsidP="0055407E">
                  <w:pPr>
                    <w:tabs>
                      <w:tab w:val="left" w:pos="709"/>
                      <w:tab w:val="left" w:pos="1378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>Учебная дисциплина «Бухгалтерский учет» обеспечивает формирование общих компетенций по всем видам деятельности ФГОС по специальности 38.02.07 Банковское дело. Особое значение дисциплина имеет при формировании и развитии следующих общих компетенций:</w:t>
                  </w:r>
                </w:p>
                <w:p w14:paraId="479A3561" w14:textId="77777777" w:rsidR="0055407E" w:rsidRPr="00927A89" w:rsidRDefault="0055407E" w:rsidP="0055407E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>ОК 01. Выбирать способы решения задач профессиональной деятельности применительно к различным контекстам.</w:t>
                  </w:r>
                </w:p>
                <w:p w14:paraId="01FEA07C" w14:textId="09CB75C4" w:rsidR="0055407E" w:rsidRPr="00927A89" w:rsidRDefault="0055407E" w:rsidP="0055407E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ОК 02. </w:t>
                  </w:r>
                  <w:r w:rsidR="00B53789">
                    <w:rPr>
                      <w:rFonts w:eastAsia="Calibri"/>
                      <w:sz w:val="28"/>
                      <w:szCs w:val="28"/>
                      <w:lang w:val="ru-RU"/>
                    </w:rPr>
                    <w:t>Использовать современные средства</w:t>
                  </w:r>
                  <w:r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поиск</w:t>
                  </w:r>
                  <w:r w:rsidR="00B53789">
                    <w:rPr>
                      <w:rFonts w:eastAsia="Calibri"/>
                      <w:sz w:val="28"/>
                      <w:szCs w:val="28"/>
                      <w:lang w:val="ru-RU"/>
                    </w:rPr>
                    <w:t>а</w:t>
                  </w:r>
                  <w:r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>, анализ</w:t>
                  </w:r>
                  <w:r w:rsidR="00B53789">
                    <w:rPr>
                      <w:rFonts w:eastAsia="Calibri"/>
                      <w:sz w:val="28"/>
                      <w:szCs w:val="28"/>
                      <w:lang w:val="ru-RU"/>
                    </w:rPr>
                    <w:t>а</w:t>
                  </w:r>
                  <w:r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и интерпретаци</w:t>
                  </w:r>
                  <w:r w:rsidR="00B53789">
                    <w:rPr>
                      <w:rFonts w:eastAsia="Calibri"/>
                      <w:sz w:val="28"/>
                      <w:szCs w:val="28"/>
                      <w:lang w:val="ru-RU"/>
                    </w:rPr>
                    <w:t>и</w:t>
                  </w:r>
                  <w:r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информации</w:t>
                  </w:r>
                  <w:r w:rsidR="00B53789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и информационные технологии для выполнения</w:t>
                  </w:r>
                  <w:r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>, задач профессиональной деятельности.</w:t>
                  </w:r>
                </w:p>
                <w:p w14:paraId="205F6B26" w14:textId="35659580" w:rsidR="0055407E" w:rsidRPr="00927A89" w:rsidRDefault="0055407E" w:rsidP="0055407E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>ОК 03. Планировать и реализовывать собственное профессиональное и личностное развитие</w:t>
                  </w:r>
                  <w:r w:rsidR="00B53789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, </w:t>
                  </w:r>
                  <w:r w:rsidR="00B53789" w:rsidRPr="00B53789">
                    <w:rPr>
                      <w:rFonts w:eastAsia="Calibri"/>
                      <w:sz w:val="28"/>
                      <w:szCs w:val="28"/>
                      <w:lang w:val="ru-RU"/>
                    </w:rPr>
                    <w:t>предпринимательскую деятельность в профессиональной сфере</w:t>
                  </w:r>
                  <w:r w:rsidR="00B53789">
                    <w:rPr>
                      <w:rFonts w:eastAsia="Calibri"/>
                      <w:sz w:val="28"/>
                      <w:szCs w:val="28"/>
                      <w:lang w:val="ru-RU"/>
                    </w:rPr>
                    <w:t>, использовать знания по правовой и финансовой грамотности в различных жизненных ситуациях</w:t>
                  </w:r>
                  <w:r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</w:p>
                <w:p w14:paraId="079E49D5" w14:textId="2E5CF93D" w:rsidR="0055407E" w:rsidRPr="00927A89" w:rsidRDefault="0055407E" w:rsidP="0055407E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ОК 04. </w:t>
                  </w:r>
                  <w:r w:rsidR="00B53789">
                    <w:rPr>
                      <w:rFonts w:eastAsia="Calibri"/>
                      <w:sz w:val="28"/>
                      <w:szCs w:val="28"/>
                      <w:lang w:val="ru-RU"/>
                    </w:rPr>
                    <w:t>Э</w:t>
                  </w:r>
                  <w:r w:rsidR="00B53789"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ффективно взаимодействовать </w:t>
                  </w:r>
                  <w:r w:rsidR="00B53789">
                    <w:rPr>
                      <w:rFonts w:eastAsia="Calibri"/>
                      <w:sz w:val="28"/>
                      <w:szCs w:val="28"/>
                      <w:lang w:val="ru-RU"/>
                    </w:rPr>
                    <w:t>и р</w:t>
                  </w:r>
                  <w:r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>аботать в коллективе и команде.</w:t>
                  </w:r>
                </w:p>
                <w:p w14:paraId="5E831D42" w14:textId="548B8DF2" w:rsidR="0055407E" w:rsidRDefault="0055407E" w:rsidP="0055407E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      </w:r>
                </w:p>
                <w:p w14:paraId="08D15CE7" w14:textId="2805B9BE" w:rsidR="00B65690" w:rsidRDefault="00B65690" w:rsidP="0055407E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B65690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ОК 06. Проявлять гражданско-патриотическую позицию, демонстрировать осознанное поведение на основе традиционных </w:t>
                  </w:r>
                  <w:r w:rsidR="00B53789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российских духовно-нравственных</w:t>
                  </w:r>
                  <w:r w:rsidRPr="00B65690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ценностей, применять стандарты антикоррупционного поведения</w:t>
                  </w: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</w:p>
                <w:p w14:paraId="392B3D82" w14:textId="4778BC3E" w:rsidR="00B65690" w:rsidRPr="00B65690" w:rsidRDefault="00B65690" w:rsidP="00B65690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B65690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ОК 07. Содействовать сохранению окружающей среды, ресурсосбережению, </w:t>
                  </w:r>
                  <w:r w:rsidR="00B53789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применять знания об изменении климата,принципы бережливого производства, </w:t>
                  </w:r>
                  <w:r w:rsidRPr="00B65690">
                    <w:rPr>
                      <w:rFonts w:eastAsia="Calibri"/>
                      <w:sz w:val="28"/>
                      <w:szCs w:val="28"/>
                      <w:lang w:val="ru-RU"/>
                    </w:rPr>
                    <w:t>эффективно действовать в чрезвычайных ситуациях</w:t>
                  </w: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</w:p>
                <w:p w14:paraId="2641E529" w14:textId="6BADDC7C" w:rsidR="00B65690" w:rsidRPr="00927A89" w:rsidRDefault="00B65690" w:rsidP="00B65690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B65690">
                    <w:rPr>
                      <w:rFonts w:eastAsia="Calibri"/>
                      <w:sz w:val="28"/>
                      <w:szCs w:val="28"/>
                      <w:lang w:val="ru-RU"/>
                    </w:rPr>
      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      </w: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</w:p>
                <w:p w14:paraId="7B74FC71" w14:textId="447285EB" w:rsidR="0055407E" w:rsidRPr="00927A89" w:rsidRDefault="0055407E" w:rsidP="0055407E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>ОК 09. Пользоваться профессиональной документацией на государственном и иностранном языках.</w:t>
                  </w:r>
                </w:p>
                <w:p w14:paraId="23A6194A" w14:textId="77777777" w:rsidR="0099382F" w:rsidRPr="00B65690" w:rsidRDefault="0099382F" w:rsidP="0055407E">
                  <w:pPr>
                    <w:tabs>
                      <w:tab w:val="left" w:pos="709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</w:p>
                <w:p w14:paraId="362500A1" w14:textId="77777777" w:rsidR="0055407E" w:rsidRPr="00927A89" w:rsidRDefault="0055407E" w:rsidP="0055407E">
                  <w:pPr>
                    <w:ind w:firstLine="709"/>
                    <w:outlineLvl w:val="0"/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</w:pPr>
                </w:p>
                <w:p w14:paraId="4495E4AC" w14:textId="77777777" w:rsidR="0055407E" w:rsidRPr="00927A89" w:rsidRDefault="0055407E" w:rsidP="0055407E">
                  <w:pPr>
                    <w:ind w:firstLine="709"/>
                    <w:outlineLvl w:val="0"/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lastRenderedPageBreak/>
                    <w:t xml:space="preserve">1.2. Цель и планируемые результаты освоения дисциплины:   </w:t>
                  </w:r>
                </w:p>
                <w:p w14:paraId="45727F90" w14:textId="77777777" w:rsidR="0055407E" w:rsidRPr="00927A89" w:rsidRDefault="0055407E" w:rsidP="0055407E">
                  <w:pPr>
                    <w:suppressAutoHyphens/>
                    <w:ind w:firstLine="567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</w:p>
                <w:p w14:paraId="5494926D" w14:textId="77777777" w:rsidR="0055407E" w:rsidRPr="00927A89" w:rsidRDefault="0055407E" w:rsidP="0055407E">
                  <w:pPr>
                    <w:suppressAutoHyphens/>
                    <w:ind w:firstLine="567"/>
                    <w:jc w:val="both"/>
                    <w:outlineLvl w:val="0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rFonts w:eastAsia="Calibri"/>
                      <w:sz w:val="28"/>
                      <w:szCs w:val="28"/>
                      <w:lang w:val="ru-RU"/>
                    </w:rPr>
                    <w:t>В рамках программы учебной дисциплины обучающимися осваиваются умения и знания</w:t>
                  </w:r>
                </w:p>
                <w:p w14:paraId="62C234A4" w14:textId="77777777" w:rsidR="0055407E" w:rsidRPr="00927A89" w:rsidRDefault="0055407E" w:rsidP="0055407E">
                  <w:pPr>
                    <w:suppressAutoHyphens/>
                    <w:ind w:firstLine="567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924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A0" w:firstRow="1" w:lastRow="0" w:firstColumn="1" w:lastColumn="0" w:noHBand="0" w:noVBand="0"/>
                  </w:tblPr>
                  <w:tblGrid>
                    <w:gridCol w:w="1129"/>
                    <w:gridCol w:w="3261"/>
                    <w:gridCol w:w="4858"/>
                  </w:tblGrid>
                  <w:tr w:rsidR="0055407E" w:rsidRPr="00927A89" w14:paraId="4DE8A7AE" w14:textId="77777777" w:rsidTr="0055407E">
                    <w:trPr>
                      <w:trHeight w:val="649"/>
                    </w:trPr>
                    <w:tc>
                      <w:tcPr>
                        <w:tcW w:w="1129" w:type="dxa"/>
                      </w:tcPr>
                      <w:p w14:paraId="4F6A57A3" w14:textId="77777777" w:rsidR="0055407E" w:rsidRPr="00927A89" w:rsidRDefault="0055407E" w:rsidP="0055407E">
                        <w:pPr>
                          <w:suppressAutoHyphens/>
                          <w:jc w:val="center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 w:rsidRPr="00927A89">
                          <w:rPr>
                            <w:rFonts w:eastAsia="Calibri"/>
                            <w:sz w:val="28"/>
                            <w:szCs w:val="28"/>
                          </w:rPr>
                          <w:t xml:space="preserve">Код </w:t>
                        </w:r>
                      </w:p>
                      <w:p w14:paraId="3DB0DCCF" w14:textId="77777777" w:rsidR="0055407E" w:rsidRPr="00927A89" w:rsidRDefault="0055407E" w:rsidP="0055407E">
                        <w:pPr>
                          <w:suppressAutoHyphens/>
                          <w:jc w:val="center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 w:rsidRPr="00927A89">
                          <w:rPr>
                            <w:rFonts w:eastAsia="Calibri"/>
                            <w:sz w:val="28"/>
                            <w:szCs w:val="28"/>
                          </w:rPr>
                          <w:t>ПК, ОК</w:t>
                        </w:r>
                      </w:p>
                    </w:tc>
                    <w:tc>
                      <w:tcPr>
                        <w:tcW w:w="3261" w:type="dxa"/>
                      </w:tcPr>
                      <w:p w14:paraId="4513CDD0" w14:textId="77777777" w:rsidR="0055407E" w:rsidRPr="00927A89" w:rsidRDefault="0055407E" w:rsidP="0055407E">
                        <w:pPr>
                          <w:suppressAutoHyphens/>
                          <w:jc w:val="center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 w:rsidRPr="00927A89">
                          <w:rPr>
                            <w:rFonts w:eastAsia="Calibri"/>
                            <w:sz w:val="28"/>
                            <w:szCs w:val="28"/>
                          </w:rPr>
                          <w:t>Умения</w:t>
                        </w:r>
                      </w:p>
                    </w:tc>
                    <w:tc>
                      <w:tcPr>
                        <w:tcW w:w="4858" w:type="dxa"/>
                      </w:tcPr>
                      <w:p w14:paraId="23CB6B86" w14:textId="77777777" w:rsidR="0055407E" w:rsidRPr="00927A89" w:rsidRDefault="0055407E" w:rsidP="0055407E">
                        <w:pPr>
                          <w:suppressAutoHyphens/>
                          <w:jc w:val="center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 w:rsidRPr="00927A89">
                          <w:rPr>
                            <w:rFonts w:eastAsia="Calibri"/>
                            <w:sz w:val="28"/>
                            <w:szCs w:val="28"/>
                          </w:rPr>
                          <w:t>Знания</w:t>
                        </w:r>
                      </w:p>
                    </w:tc>
                  </w:tr>
                  <w:tr w:rsidR="0055407E" w:rsidRPr="000A619E" w14:paraId="1308F627" w14:textId="77777777" w:rsidTr="0055407E">
                    <w:trPr>
                      <w:trHeight w:val="212"/>
                    </w:trPr>
                    <w:tc>
                      <w:tcPr>
                        <w:tcW w:w="1129" w:type="dxa"/>
                      </w:tcPr>
                      <w:p w14:paraId="71759A4C" w14:textId="77777777" w:rsidR="0055407E" w:rsidRPr="00927A89" w:rsidRDefault="0055407E" w:rsidP="0055407E">
                        <w:pPr>
                          <w:suppressAutoHyphens/>
                          <w:jc w:val="center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 w:rsidRPr="00927A89">
                          <w:rPr>
                            <w:rFonts w:eastAsia="Calibri"/>
                            <w:sz w:val="28"/>
                            <w:szCs w:val="28"/>
                          </w:rPr>
                          <w:t>ОК 01</w:t>
                        </w:r>
                      </w:p>
                    </w:tc>
                    <w:tc>
                      <w:tcPr>
                        <w:tcW w:w="3261" w:type="dxa"/>
                      </w:tcPr>
                      <w:p w14:paraId="47AD3884" w14:textId="77777777" w:rsidR="0055407E" w:rsidRPr="00927A89" w:rsidRDefault="0055407E" w:rsidP="0055407E">
                        <w:pPr>
                          <w:suppressAutoHyphens/>
                          <w:jc w:val="both"/>
                          <w:rPr>
                            <w:rFonts w:eastAsia="Calibri"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927A89">
                          <w:rPr>
                            <w:rFonts w:eastAsia="Calibri"/>
                            <w:iCs/>
                            <w:sz w:val="28"/>
                            <w:szCs w:val="28"/>
                            <w:lang w:val="ru-RU"/>
                          </w:rPr>
            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            </w:r>
                      </w:p>
                      <w:p w14:paraId="5B5DF0CD" w14:textId="77777777" w:rsidR="0055407E" w:rsidRPr="00927A89" w:rsidRDefault="0055407E" w:rsidP="0055407E">
                        <w:pPr>
                          <w:suppressAutoHyphens/>
                          <w:jc w:val="both"/>
                          <w:rPr>
                            <w:rFonts w:eastAsia="Calibri"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927A89">
                          <w:rPr>
                            <w:rFonts w:eastAsia="Calibri"/>
                            <w:iCs/>
                            <w:sz w:val="28"/>
                            <w:szCs w:val="28"/>
                            <w:lang w:val="ru-RU"/>
                          </w:rPr>
                          <w:t>составить план действия; определить необходимые ресурсы;</w:t>
                        </w:r>
                      </w:p>
                      <w:p w14:paraId="3DEBC1F0" w14:textId="77777777" w:rsidR="0055407E" w:rsidRPr="00927A89" w:rsidRDefault="0055407E" w:rsidP="0055407E">
                        <w:pPr>
                          <w:suppressAutoHyphens/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927A89">
                          <w:rPr>
                            <w:rFonts w:eastAsia="Calibri"/>
                            <w:iCs/>
                            <w:sz w:val="28"/>
                            <w:szCs w:val="28"/>
                            <w:lang w:val="ru-RU"/>
                          </w:rPr>
            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            </w:r>
                      </w:p>
                    </w:tc>
                    <w:tc>
                      <w:tcPr>
                        <w:tcW w:w="4858" w:type="dxa"/>
                      </w:tcPr>
                      <w:p w14:paraId="187BE962" w14:textId="77777777" w:rsidR="0055407E" w:rsidRPr="00927A89" w:rsidRDefault="0055407E" w:rsidP="0055407E">
                        <w:pPr>
                          <w:suppressAutoHyphens/>
                          <w:jc w:val="both"/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</w:pPr>
                        <w:r w:rsidRPr="00927A89">
                          <w:rPr>
                            <w:rFonts w:eastAsia="Calibri"/>
                            <w:iCs/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927A89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            </w:r>
                      </w:p>
                      <w:p w14:paraId="64B51C3B" w14:textId="77777777" w:rsidR="0055407E" w:rsidRPr="00927A89" w:rsidRDefault="0055407E" w:rsidP="0055407E">
                        <w:pPr>
                          <w:suppressAutoHyphens/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927A89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деятельности; методологические основы организации и ведения бухгалтерского учета в кредитных организациях; краткая характеристика основных элементов учетной политики кредитной организации.</w:t>
                        </w:r>
                      </w:p>
                    </w:tc>
                  </w:tr>
                  <w:tr w:rsidR="00B65690" w:rsidRPr="000A619E" w14:paraId="326F9492" w14:textId="77777777" w:rsidTr="0055407E">
                    <w:trPr>
                      <w:trHeight w:val="212"/>
                    </w:trPr>
                    <w:tc>
                      <w:tcPr>
                        <w:tcW w:w="1129" w:type="dxa"/>
                      </w:tcPr>
                      <w:p w14:paraId="509A2B0C" w14:textId="10022333" w:rsidR="00B65690" w:rsidRPr="00B65690" w:rsidRDefault="00B65690" w:rsidP="0055407E">
                        <w:pPr>
                          <w:suppressAutoHyphens/>
                          <w:jc w:val="center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ОК 02</w:t>
                        </w:r>
                      </w:p>
                    </w:tc>
                    <w:tc>
                      <w:tcPr>
                        <w:tcW w:w="3261" w:type="dxa"/>
                      </w:tcPr>
                      <w:p w14:paraId="45723FF4" w14:textId="546488B5" w:rsidR="00B65690" w:rsidRPr="00927A89" w:rsidRDefault="001B233E" w:rsidP="0055407E">
                        <w:pPr>
                          <w:suppressAutoHyphens/>
                          <w:jc w:val="both"/>
                          <w:rPr>
                            <w:rFonts w:eastAsia="Calibri"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iCs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="00B65690" w:rsidRPr="00B65690">
                          <w:rPr>
                            <w:rFonts w:eastAsia="Calibri"/>
                            <w:iCs/>
                            <w:sz w:val="28"/>
                            <w:szCs w:val="28"/>
                            <w:lang w:val="ru-RU"/>
                          </w:rPr>
                          <w:t>существлять</w:t>
                        </w:r>
                        <w:r>
                          <w:rPr>
                            <w:rFonts w:eastAsia="Calibri"/>
                            <w:iCs/>
                            <w:sz w:val="28"/>
                            <w:szCs w:val="28"/>
                            <w:lang w:val="ru-RU"/>
                          </w:rPr>
                          <w:t xml:space="preserve"> поиск, </w:t>
                        </w:r>
                        <w:r w:rsidR="00B65690" w:rsidRPr="00B65690">
                          <w:rPr>
                            <w:rFonts w:eastAsia="Calibri"/>
                            <w:iCs/>
                            <w:sz w:val="28"/>
                            <w:szCs w:val="28"/>
                            <w:lang w:val="ru-RU"/>
                          </w:rPr>
                          <w:t xml:space="preserve"> анализ и интерпретацию информации, необходимой для выполнения задач профессиональной деятельности</w:t>
                        </w:r>
                      </w:p>
                    </w:tc>
                    <w:tc>
                      <w:tcPr>
                        <w:tcW w:w="4858" w:type="dxa"/>
                      </w:tcPr>
                      <w:p w14:paraId="4B0C5040" w14:textId="7DB49549" w:rsidR="00B65690" w:rsidRPr="00927A89" w:rsidRDefault="00B65690" w:rsidP="0055407E">
                        <w:pPr>
                          <w:suppressAutoHyphens/>
                          <w:jc w:val="both"/>
                          <w:rPr>
                            <w:rFonts w:eastAsia="Calibri"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B65690">
                          <w:rPr>
                            <w:rFonts w:eastAsia="Calibri"/>
                            <w:iCs/>
                            <w:sz w:val="28"/>
                            <w:szCs w:val="28"/>
                            <w:lang w:val="ru-RU"/>
                          </w:rPr>
                          <w:t>анализ и интерпретацию информации, необходимой для выполнения задач профессиональной деятельности</w:t>
                        </w:r>
                      </w:p>
                    </w:tc>
                  </w:tr>
                  <w:tr w:rsidR="0055407E" w:rsidRPr="000A619E" w14:paraId="0F42FBC0" w14:textId="77777777" w:rsidTr="0055407E">
                    <w:trPr>
                      <w:trHeight w:val="212"/>
                    </w:trPr>
                    <w:tc>
                      <w:tcPr>
                        <w:tcW w:w="1129" w:type="dxa"/>
                      </w:tcPr>
                      <w:p w14:paraId="59D7ED2A" w14:textId="77777777" w:rsidR="0055407E" w:rsidRPr="00927A89" w:rsidRDefault="0055407E" w:rsidP="0055407E">
                        <w:pPr>
                          <w:suppressAutoHyphens/>
                          <w:jc w:val="center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 w:rsidRPr="00927A89">
                          <w:rPr>
                            <w:rFonts w:eastAsia="Calibri"/>
                            <w:sz w:val="28"/>
                            <w:szCs w:val="28"/>
                          </w:rPr>
                          <w:t>ОК 03</w:t>
                        </w:r>
                      </w:p>
                    </w:tc>
                    <w:tc>
                      <w:tcPr>
                        <w:tcW w:w="3261" w:type="dxa"/>
                      </w:tcPr>
                      <w:p w14:paraId="4BB24A89" w14:textId="77777777" w:rsidR="0055407E" w:rsidRPr="00927A89" w:rsidRDefault="0055407E" w:rsidP="0055407E">
                        <w:pPr>
                          <w:suppressAutoHyphens/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927A89">
                          <w:rPr>
                            <w:rFonts w:eastAsia="Calibri"/>
                            <w:bCs/>
                            <w:iCs/>
                            <w:sz w:val="28"/>
                            <w:szCs w:val="28"/>
                            <w:lang w:val="ru-RU"/>
                          </w:rPr>
                          <w:t xml:space="preserve">определять актуальность </w:t>
                        </w:r>
                        <w:r w:rsidRPr="00927A89">
                          <w:rPr>
                            <w:rFonts w:eastAsia="Calibri"/>
                            <w:bCs/>
                            <w:iCs/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нормативно-правовой документации в профессиональной деятельности; </w:t>
                        </w:r>
                        <w:r w:rsidRPr="00927A89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самообразования;</w:t>
                        </w:r>
                      </w:p>
                      <w:p w14:paraId="11E2414A" w14:textId="77777777" w:rsidR="0055407E" w:rsidRPr="00927A89" w:rsidRDefault="0055407E" w:rsidP="0055407E">
                        <w:pPr>
                          <w:suppressAutoHyphens/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927A89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ориентироваться в плане счетов, группировать счета баланса по активу и пассиву; присваивать номера лицевым счетам.</w:t>
                        </w:r>
                      </w:p>
                    </w:tc>
                    <w:tc>
                      <w:tcPr>
                        <w:tcW w:w="4858" w:type="dxa"/>
                      </w:tcPr>
                      <w:p w14:paraId="2FEF6D5B" w14:textId="77777777" w:rsidR="0055407E" w:rsidRPr="00927A89" w:rsidRDefault="0055407E" w:rsidP="0055407E">
                        <w:pPr>
                          <w:suppressAutoHyphens/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927A89">
                          <w:rPr>
                            <w:rFonts w:eastAsia="Calibri"/>
                            <w:bCs/>
                            <w:iCs/>
                            <w:sz w:val="28"/>
                            <w:szCs w:val="28"/>
                            <w:lang w:val="ru-RU"/>
                          </w:rPr>
                          <w:lastRenderedPageBreak/>
                          <w:t>содержание актуальной нормативно-</w:t>
                        </w:r>
                        <w:r w:rsidRPr="00927A89">
                          <w:rPr>
                            <w:rFonts w:eastAsia="Calibri"/>
                            <w:bCs/>
                            <w:iCs/>
                            <w:sz w:val="28"/>
                            <w:szCs w:val="28"/>
                            <w:lang w:val="ru-RU"/>
                          </w:rPr>
                          <w:lastRenderedPageBreak/>
                          <w:t>правовой документации; современная научная и профессиональная терминология; возможные траектории профессионального развития и самообразования; нормативно-правовое регулирование бухгалтерского учета в банках; принципы построения, структуру и содержание разделов плана счетов бухгалтерского учета кредитных организаций, порядок нумерации лицевых счетов.</w:t>
                        </w:r>
                      </w:p>
                    </w:tc>
                  </w:tr>
                  <w:tr w:rsidR="0055407E" w:rsidRPr="000A619E" w14:paraId="4A631DB1" w14:textId="77777777" w:rsidTr="0055407E">
                    <w:trPr>
                      <w:trHeight w:val="212"/>
                    </w:trPr>
                    <w:tc>
                      <w:tcPr>
                        <w:tcW w:w="1129" w:type="dxa"/>
                      </w:tcPr>
                      <w:p w14:paraId="17C0B75D" w14:textId="77777777" w:rsidR="0055407E" w:rsidRPr="00927A89" w:rsidRDefault="0055407E" w:rsidP="0055407E">
                        <w:pPr>
                          <w:suppressAutoHyphens/>
                          <w:jc w:val="center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 w:rsidRPr="00927A89">
                          <w:rPr>
                            <w:rFonts w:eastAsia="Calibri"/>
                            <w:sz w:val="28"/>
                            <w:szCs w:val="28"/>
                          </w:rPr>
                          <w:lastRenderedPageBreak/>
                          <w:t>ОК 04</w:t>
                        </w:r>
                      </w:p>
                    </w:tc>
                    <w:tc>
                      <w:tcPr>
                        <w:tcW w:w="3261" w:type="dxa"/>
                      </w:tcPr>
                      <w:p w14:paraId="5747309E" w14:textId="77777777" w:rsidR="0055407E" w:rsidRPr="00927A89" w:rsidRDefault="0055407E" w:rsidP="0055407E">
                        <w:pPr>
                          <w:suppressAutoHyphens/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927A89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            </w:r>
                      </w:p>
                    </w:tc>
                    <w:tc>
                      <w:tcPr>
                        <w:tcW w:w="4858" w:type="dxa"/>
                      </w:tcPr>
                      <w:p w14:paraId="61210253" w14:textId="77777777" w:rsidR="0055407E" w:rsidRPr="00927A89" w:rsidRDefault="0055407E" w:rsidP="0055407E">
                        <w:pPr>
                          <w:suppressAutoHyphens/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927A89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психологические основы деятельности  коллектива, психологические особенности личности; основы проектной деятельности; функции подразделений бухгалтерской службы в кредитных организациях.</w:t>
                        </w:r>
                      </w:p>
                    </w:tc>
                  </w:tr>
                  <w:tr w:rsidR="00B65690" w:rsidRPr="000A619E" w14:paraId="305ACD56" w14:textId="77777777" w:rsidTr="0055407E">
                    <w:trPr>
                      <w:trHeight w:val="212"/>
                    </w:trPr>
                    <w:tc>
                      <w:tcPr>
                        <w:tcW w:w="1129" w:type="dxa"/>
                      </w:tcPr>
                      <w:p w14:paraId="3D8D5A58" w14:textId="02AC0998" w:rsidR="00B65690" w:rsidRPr="00833774" w:rsidRDefault="00833774" w:rsidP="0055407E">
                        <w:pPr>
                          <w:suppressAutoHyphens/>
                          <w:jc w:val="center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ОК 05</w:t>
                        </w:r>
                      </w:p>
                    </w:tc>
                    <w:tc>
                      <w:tcPr>
                        <w:tcW w:w="3261" w:type="dxa"/>
                      </w:tcPr>
                      <w:p w14:paraId="72CFBA88" w14:textId="7F5EDD89" w:rsidR="00B65690" w:rsidRPr="00927A89" w:rsidRDefault="00833774" w:rsidP="0055407E">
                        <w:pPr>
                          <w:suppressAutoHyphens/>
                          <w:jc w:val="both"/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833774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            </w:r>
                      </w:p>
                    </w:tc>
                    <w:tc>
                      <w:tcPr>
                        <w:tcW w:w="4858" w:type="dxa"/>
                      </w:tcPr>
                      <w:p w14:paraId="2633E812" w14:textId="0FA8483F" w:rsidR="00B65690" w:rsidRPr="00927A89" w:rsidRDefault="00833774" w:rsidP="0055407E">
                        <w:pPr>
                          <w:suppressAutoHyphens/>
                          <w:jc w:val="both"/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</w:pPr>
                        <w:r w:rsidRPr="00833774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устную и письменную коммуникацию на государственном языке Российской Федерации с учетом особенностей социального и культурного контекста</w:t>
                        </w:r>
                      </w:p>
                    </w:tc>
                  </w:tr>
                  <w:tr w:rsidR="00833774" w:rsidRPr="000A619E" w14:paraId="009DD686" w14:textId="77777777" w:rsidTr="0055407E">
                    <w:trPr>
                      <w:trHeight w:val="212"/>
                    </w:trPr>
                    <w:tc>
                      <w:tcPr>
                        <w:tcW w:w="1129" w:type="dxa"/>
                      </w:tcPr>
                      <w:p w14:paraId="352CEC2B" w14:textId="417A0B01" w:rsidR="00833774" w:rsidRDefault="00833774" w:rsidP="0055407E">
                        <w:pPr>
                          <w:suppressAutoHyphens/>
                          <w:jc w:val="center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ОК 06</w:t>
                        </w:r>
                      </w:p>
                    </w:tc>
                    <w:tc>
                      <w:tcPr>
                        <w:tcW w:w="3261" w:type="dxa"/>
                      </w:tcPr>
                      <w:p w14:paraId="176CF302" w14:textId="1EC2FC7A" w:rsidR="00833774" w:rsidRDefault="00833774" w:rsidP="00B53789">
                        <w:pPr>
                          <w:suppressAutoHyphens/>
                          <w:jc w:val="both"/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п</w:t>
                        </w:r>
                        <w:r w:rsidRPr="00833774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 xml:space="preserve">роявлять гражданско-патриотическую позицию, демонстрировать осознанное поведение на основе традиционных </w:t>
                        </w:r>
                        <w:r w:rsidR="00B53789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российских духовно-нравственных ценностей,</w:t>
                        </w:r>
                        <w:r w:rsidRPr="00833774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 xml:space="preserve"> применять стандарты антикоррупционного </w:t>
                        </w:r>
                        <w:r w:rsidRPr="00833774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lastRenderedPageBreak/>
                          <w:t>поведения</w:t>
                        </w:r>
                      </w:p>
                    </w:tc>
                    <w:tc>
                      <w:tcPr>
                        <w:tcW w:w="4858" w:type="dxa"/>
                      </w:tcPr>
                      <w:p w14:paraId="49B35A59" w14:textId="50379AEB" w:rsidR="00833774" w:rsidRPr="00833774" w:rsidRDefault="00833774" w:rsidP="0055407E">
                        <w:pPr>
                          <w:suppressAutoHyphens/>
                          <w:jc w:val="both"/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</w:pPr>
                        <w:r w:rsidRPr="00833774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lastRenderedPageBreak/>
                          <w:t>гражданско-патриотическую позицию, стандарты антикоррупционного поведения</w:t>
                        </w:r>
                      </w:p>
                    </w:tc>
                  </w:tr>
                  <w:tr w:rsidR="00833774" w:rsidRPr="000A619E" w14:paraId="7289CED8" w14:textId="77777777" w:rsidTr="0055407E">
                    <w:trPr>
                      <w:trHeight w:val="212"/>
                    </w:trPr>
                    <w:tc>
                      <w:tcPr>
                        <w:tcW w:w="1129" w:type="dxa"/>
                      </w:tcPr>
                      <w:p w14:paraId="04B2A6E5" w14:textId="2D7DEB42" w:rsidR="00833774" w:rsidRDefault="00833774" w:rsidP="0055407E">
                        <w:pPr>
                          <w:suppressAutoHyphens/>
                          <w:jc w:val="center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lastRenderedPageBreak/>
                          <w:t>ОК 07</w:t>
                        </w:r>
                      </w:p>
                    </w:tc>
                    <w:tc>
                      <w:tcPr>
                        <w:tcW w:w="3261" w:type="dxa"/>
                      </w:tcPr>
                      <w:p w14:paraId="54B962A0" w14:textId="2305B579" w:rsidR="00833774" w:rsidRDefault="00833774" w:rsidP="0055407E">
                        <w:pPr>
                          <w:suppressAutoHyphens/>
                          <w:jc w:val="both"/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Pr="00833774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одействовать сохранению окружающей среды, ресурсосбережению, эффективно действовать в чрезвычайных ситуациях</w:t>
                        </w:r>
                      </w:p>
                    </w:tc>
                    <w:tc>
                      <w:tcPr>
                        <w:tcW w:w="4858" w:type="dxa"/>
                      </w:tcPr>
                      <w:p w14:paraId="6709803F" w14:textId="3CD2598E" w:rsidR="00833774" w:rsidRPr="00833774" w:rsidRDefault="003B7699" w:rsidP="0055407E">
                        <w:pPr>
                          <w:suppressAutoHyphens/>
                          <w:jc w:val="both"/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 xml:space="preserve">способы </w:t>
                        </w:r>
                        <w:r w:rsidRPr="003B7699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сохранени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я</w:t>
                        </w:r>
                        <w:r w:rsidRPr="003B7699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 xml:space="preserve"> окружающей среды, ресурсосбережени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я</w:t>
                        </w:r>
                        <w:r w:rsidRPr="003B7699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</w:tc>
                  </w:tr>
                  <w:tr w:rsidR="003B7699" w:rsidRPr="000A619E" w14:paraId="02FA21A8" w14:textId="77777777" w:rsidTr="0055407E">
                    <w:trPr>
                      <w:trHeight w:val="212"/>
                    </w:trPr>
                    <w:tc>
                      <w:tcPr>
                        <w:tcW w:w="1129" w:type="dxa"/>
                      </w:tcPr>
                      <w:p w14:paraId="166EEB70" w14:textId="60A9FE98" w:rsidR="003B7699" w:rsidRDefault="003B7699" w:rsidP="0055407E">
                        <w:pPr>
                          <w:suppressAutoHyphens/>
                          <w:jc w:val="center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ОК 08</w:t>
                        </w:r>
                      </w:p>
                    </w:tc>
                    <w:tc>
                      <w:tcPr>
                        <w:tcW w:w="3261" w:type="dxa"/>
                      </w:tcPr>
                      <w:p w14:paraId="384AE594" w14:textId="448C2B1A" w:rsidR="003B7699" w:rsidRDefault="003B7699" w:rsidP="0055407E">
                        <w:pPr>
                          <w:suppressAutoHyphens/>
                          <w:jc w:val="both"/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3B7699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            </w:r>
                      </w:p>
                    </w:tc>
                    <w:tc>
                      <w:tcPr>
                        <w:tcW w:w="4858" w:type="dxa"/>
                      </w:tcPr>
                      <w:p w14:paraId="2C5639F4" w14:textId="353DCA67" w:rsidR="003B7699" w:rsidRDefault="001B233E" w:rsidP="0055407E">
                        <w:pPr>
                          <w:suppressAutoHyphens/>
                          <w:jc w:val="both"/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>упражнения</w:t>
                        </w:r>
                        <w:r w:rsidR="003B7699" w:rsidRPr="003B7699">
                          <w:rPr>
                            <w:rFonts w:eastAsia="Calibri"/>
                            <w:bCs/>
                            <w:sz w:val="28"/>
                            <w:szCs w:val="28"/>
                            <w:lang w:val="ru-RU"/>
                          </w:rPr>
                          <w:t xml:space="preserve">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            </w:r>
                      </w:p>
                    </w:tc>
                  </w:tr>
                  <w:tr w:rsidR="00C64128" w:rsidRPr="000A619E" w14:paraId="7A0A7BAD" w14:textId="77777777" w:rsidTr="0055407E">
                    <w:trPr>
                      <w:trHeight w:val="212"/>
                    </w:trPr>
                    <w:tc>
                      <w:tcPr>
                        <w:tcW w:w="1129" w:type="dxa"/>
                      </w:tcPr>
                      <w:p w14:paraId="78A1CDE8" w14:textId="432E0570" w:rsidR="00C64128" w:rsidRPr="00C64128" w:rsidRDefault="00C64128" w:rsidP="00B53789">
                        <w:pPr>
                          <w:suppressAutoHyphens/>
                          <w:jc w:val="center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C64128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ОК </w:t>
                        </w:r>
                        <w:r w:rsidR="00B53789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09</w:t>
                        </w:r>
                        <w:r w:rsidRPr="00C64128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261" w:type="dxa"/>
                      </w:tcPr>
                      <w:p w14:paraId="72653FE1" w14:textId="78683A6B" w:rsidR="00C64128" w:rsidRPr="00927A89" w:rsidRDefault="00C64128" w:rsidP="0055407E">
                        <w:pPr>
                          <w:suppressAutoHyphens/>
                          <w:jc w:val="both"/>
                          <w:rPr>
                            <w:rFonts w:eastAsia="Calibri"/>
                            <w:bCs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п</w:t>
                        </w:r>
                        <w:r w:rsidRPr="00C64128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ользоваться профессиональн</w:t>
                        </w:r>
                        <w:r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ой</w:t>
                        </w:r>
                        <w:r w:rsidRPr="00C64128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документаци</w:t>
                        </w:r>
                        <w:r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ей</w:t>
                        </w:r>
                        <w:r w:rsidRPr="00C64128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на государственном и иностранном языках.</w:t>
                        </w:r>
                      </w:p>
                    </w:tc>
                    <w:tc>
                      <w:tcPr>
                        <w:tcW w:w="4858" w:type="dxa"/>
                      </w:tcPr>
                      <w:p w14:paraId="31508BA8" w14:textId="2E81E42B" w:rsidR="00C64128" w:rsidRPr="00927A89" w:rsidRDefault="00C64128" w:rsidP="0055407E">
                        <w:pPr>
                          <w:suppressAutoHyphens/>
                          <w:jc w:val="both"/>
                          <w:rPr>
                            <w:rFonts w:eastAsia="Calibri"/>
                            <w:bCs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C64128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профессиональн</w:t>
                        </w:r>
                        <w:r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ую</w:t>
                        </w:r>
                        <w:r w:rsidRPr="00C64128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документаци</w:t>
                        </w:r>
                        <w:r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ю</w:t>
                        </w:r>
                        <w:r w:rsidRPr="00C64128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на государственном и иностранном языках.</w:t>
                        </w:r>
                      </w:p>
                    </w:tc>
                  </w:tr>
                </w:tbl>
                <w:p w14:paraId="0EBF0EC5" w14:textId="77777777" w:rsidR="0055407E" w:rsidRPr="00927A89" w:rsidRDefault="0055407E" w:rsidP="0055407E">
                  <w:pPr>
                    <w:suppressAutoHyphens/>
                    <w:ind w:firstLine="567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</w:p>
                <w:p w14:paraId="535A5BA3" w14:textId="77777777" w:rsidR="00E908A4" w:rsidRDefault="00E908A4" w:rsidP="00961CAA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  <w:p w14:paraId="3669B845" w14:textId="77777777" w:rsidR="003B7699" w:rsidRDefault="003B7699" w:rsidP="00961CAA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  <w:p w14:paraId="1E292878" w14:textId="77777777" w:rsidR="00B53789" w:rsidRDefault="00B53789" w:rsidP="00961CAA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  <w:p w14:paraId="6F81B5E0" w14:textId="77777777" w:rsidR="003B7699" w:rsidRDefault="003B7699" w:rsidP="00961CAA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  <w:p w14:paraId="3E3FB29F" w14:textId="77777777" w:rsidR="003B7699" w:rsidRDefault="003B7699" w:rsidP="00961CAA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  <w:p w14:paraId="1B5B3A19" w14:textId="77777777" w:rsidR="003B7699" w:rsidRDefault="003B7699" w:rsidP="00961CAA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  <w:p w14:paraId="7C5789A9" w14:textId="77777777" w:rsidR="003B7699" w:rsidRDefault="003B7699" w:rsidP="00961CAA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  <w:p w14:paraId="1EA0AA29" w14:textId="77777777" w:rsidR="003B7699" w:rsidRDefault="003B7699" w:rsidP="00961CAA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  <w:p w14:paraId="3C40A4F8" w14:textId="77777777" w:rsidR="003B7699" w:rsidRDefault="003B7699" w:rsidP="00961CAA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  <w:p w14:paraId="4C6BDFF4" w14:textId="77777777" w:rsidR="003B7699" w:rsidRDefault="003B7699" w:rsidP="00961CAA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  <w:p w14:paraId="574EF76A" w14:textId="77777777" w:rsidR="003B7699" w:rsidRDefault="003B7699" w:rsidP="00961CAA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  <w:p w14:paraId="5CF82A0B" w14:textId="77777777" w:rsidR="003B7699" w:rsidRDefault="003B7699" w:rsidP="00961CAA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  <w:p w14:paraId="239E8F79" w14:textId="77777777" w:rsidR="003B7699" w:rsidRDefault="003B7699" w:rsidP="00961CAA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  <w:p w14:paraId="46443F58" w14:textId="77777777" w:rsidR="003B7699" w:rsidRDefault="003B7699" w:rsidP="00961CAA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  <w:p w14:paraId="52A6491F" w14:textId="3B392A61" w:rsidR="003B7699" w:rsidRPr="00927A89" w:rsidRDefault="003B7699" w:rsidP="00961CAA">
                  <w:pPr>
                    <w:pStyle w:val="Default"/>
                    <w:spacing w:line="256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B3E0E26" w14:textId="77777777" w:rsidR="00E908A4" w:rsidRPr="00927A89" w:rsidRDefault="00E908A4">
            <w:pPr>
              <w:spacing w:line="256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</w:tr>
      <w:tr w:rsidR="00E908A4" w:rsidRPr="000A619E" w14:paraId="1FA9E2BC" w14:textId="77777777" w:rsidTr="00927A89">
        <w:trPr>
          <w:trHeight w:val="106"/>
        </w:trPr>
        <w:tc>
          <w:tcPr>
            <w:tcW w:w="148" w:type="dxa"/>
          </w:tcPr>
          <w:p w14:paraId="6725CD87" w14:textId="77777777" w:rsidR="00E908A4" w:rsidRPr="00927A89" w:rsidRDefault="00E908A4">
            <w:pPr>
              <w:pStyle w:val="EmptyLayoutCell"/>
              <w:spacing w:line="256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15" w:type="dxa"/>
          </w:tcPr>
          <w:p w14:paraId="304A9095" w14:textId="77777777" w:rsidR="00E908A4" w:rsidRPr="00927A89" w:rsidRDefault="00E908A4">
            <w:pPr>
              <w:pStyle w:val="EmptyLayoutCell"/>
              <w:spacing w:line="256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</w:tcPr>
          <w:p w14:paraId="3799641E" w14:textId="77777777" w:rsidR="00E908A4" w:rsidRPr="00927A89" w:rsidRDefault="00E908A4">
            <w:pPr>
              <w:pStyle w:val="EmptyLayoutCell"/>
              <w:spacing w:line="256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196" w:type="dxa"/>
          </w:tcPr>
          <w:p w14:paraId="12A2B163" w14:textId="77777777" w:rsidR="00E908A4" w:rsidRPr="00927A89" w:rsidRDefault="00E908A4">
            <w:pPr>
              <w:pStyle w:val="EmptyLayoutCell"/>
              <w:spacing w:line="256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067BD851" w14:textId="77777777" w:rsidR="00E908A4" w:rsidRPr="00927A89" w:rsidRDefault="00E908A4">
            <w:pPr>
              <w:pStyle w:val="EmptyLayoutCell"/>
              <w:spacing w:line="256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68" w:type="dxa"/>
          </w:tcPr>
          <w:p w14:paraId="58265B7D" w14:textId="77777777" w:rsidR="00E908A4" w:rsidRPr="00927A89" w:rsidRDefault="00E908A4">
            <w:pPr>
              <w:pStyle w:val="EmptyLayoutCell"/>
              <w:spacing w:line="256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9094" w:type="dxa"/>
          </w:tcPr>
          <w:p w14:paraId="5290AFDD" w14:textId="77777777" w:rsidR="00E908A4" w:rsidRPr="00927A89" w:rsidRDefault="00E908A4">
            <w:pPr>
              <w:pStyle w:val="EmptyLayoutCell"/>
              <w:spacing w:line="256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13B788E1" w14:textId="77777777" w:rsidR="00E908A4" w:rsidRPr="00927A89" w:rsidRDefault="00E908A4">
            <w:pPr>
              <w:pStyle w:val="EmptyLayoutCell"/>
              <w:spacing w:line="256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030AE02E" w14:textId="77777777" w:rsidR="00E908A4" w:rsidRPr="00927A89" w:rsidRDefault="00E908A4">
            <w:pPr>
              <w:pStyle w:val="EmptyLayoutCell"/>
              <w:spacing w:line="256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168" w:type="dxa"/>
          </w:tcPr>
          <w:p w14:paraId="53470047" w14:textId="77777777" w:rsidR="00E908A4" w:rsidRPr="00927A89" w:rsidRDefault="00E908A4">
            <w:pPr>
              <w:pStyle w:val="EmptyLayoutCell"/>
              <w:spacing w:line="256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22" w:type="dxa"/>
          </w:tcPr>
          <w:p w14:paraId="65E28D24" w14:textId="77777777" w:rsidR="00E908A4" w:rsidRPr="00927A89" w:rsidRDefault="00E908A4">
            <w:pPr>
              <w:pStyle w:val="EmptyLayoutCell"/>
              <w:spacing w:line="256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18" w:type="dxa"/>
          </w:tcPr>
          <w:p w14:paraId="3F4D9DC2" w14:textId="77777777" w:rsidR="00E908A4" w:rsidRPr="00927A89" w:rsidRDefault="00E908A4">
            <w:pPr>
              <w:pStyle w:val="EmptyLayoutCell"/>
              <w:spacing w:line="256" w:lineRule="auto"/>
              <w:ind w:firstLine="709"/>
              <w:rPr>
                <w:sz w:val="28"/>
                <w:szCs w:val="28"/>
                <w:lang w:val="ru-RU"/>
              </w:rPr>
            </w:pPr>
          </w:p>
        </w:tc>
      </w:tr>
      <w:tr w:rsidR="00E908A4" w:rsidRPr="000A619E" w14:paraId="12859BA5" w14:textId="77777777" w:rsidTr="002A5F4D">
        <w:trPr>
          <w:trHeight w:val="80"/>
        </w:trPr>
        <w:tc>
          <w:tcPr>
            <w:tcW w:w="148" w:type="dxa"/>
          </w:tcPr>
          <w:p w14:paraId="536C162B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5" w:type="dxa"/>
          </w:tcPr>
          <w:p w14:paraId="749B6196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</w:tcPr>
          <w:p w14:paraId="07FB9BE6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6" w:type="dxa"/>
          </w:tcPr>
          <w:p w14:paraId="5A988951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28D8BC33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68" w:type="dxa"/>
          </w:tcPr>
          <w:p w14:paraId="1DB8A6DA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94" w:type="dxa"/>
          </w:tcPr>
          <w:p w14:paraId="4FE5C71F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3D14C681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61101F53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68" w:type="dxa"/>
          </w:tcPr>
          <w:p w14:paraId="428E9289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2" w:type="dxa"/>
          </w:tcPr>
          <w:p w14:paraId="7298745F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" w:type="dxa"/>
          </w:tcPr>
          <w:p w14:paraId="5DB56236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927A89" w14:paraId="2C3EC82E" w14:textId="77777777" w:rsidTr="00E908A4">
        <w:trPr>
          <w:trHeight w:val="425"/>
        </w:trPr>
        <w:tc>
          <w:tcPr>
            <w:tcW w:w="148" w:type="dxa"/>
          </w:tcPr>
          <w:p w14:paraId="2AB0BD3E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5" w:type="dxa"/>
          </w:tcPr>
          <w:p w14:paraId="5958C51E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</w:tcPr>
          <w:p w14:paraId="3D8F08AF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6" w:type="dxa"/>
          </w:tcPr>
          <w:p w14:paraId="334CF3EC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2A36701D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201" w:type="dxa"/>
            <w:gridSpan w:val="3"/>
          </w:tcPr>
          <w:p w14:paraId="0577D80A" w14:textId="77777777" w:rsidR="00D41E7B" w:rsidRPr="00927A89" w:rsidRDefault="00D41E7B" w:rsidP="00D41E7B">
            <w:pPr>
              <w:suppressAutoHyphens/>
              <w:spacing w:after="200" w:line="276" w:lineRule="auto"/>
              <w:jc w:val="center"/>
              <w:outlineLvl w:val="0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927A89">
              <w:rPr>
                <w:rFonts w:eastAsia="Calibri"/>
                <w:b/>
                <w:sz w:val="28"/>
                <w:szCs w:val="28"/>
                <w:lang w:val="ru-RU" w:eastAsia="ru-RU"/>
              </w:rPr>
              <w:t>2. СТРУКТУРА И СОДЕРЖАНИЕ УЧЕБНОЙ ДИСЦИПЛИНЫ</w:t>
            </w:r>
          </w:p>
          <w:p w14:paraId="61A7A064" w14:textId="77777777" w:rsidR="00D41E7B" w:rsidRPr="00927A89" w:rsidRDefault="00D41E7B" w:rsidP="00D41E7B">
            <w:pPr>
              <w:suppressAutoHyphens/>
              <w:spacing w:after="200" w:line="276" w:lineRule="auto"/>
              <w:outlineLvl w:val="0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927A89">
              <w:rPr>
                <w:rFonts w:eastAsia="Calibri"/>
                <w:b/>
                <w:sz w:val="28"/>
                <w:szCs w:val="28"/>
                <w:lang w:val="ru-RU" w:eastAsia="ru-RU"/>
              </w:rPr>
              <w:t>2.1. Объем учебной дисциплины и виды учебной работы</w:t>
            </w: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ook w:val="01E0" w:firstRow="1" w:lastRow="1" w:firstColumn="1" w:lastColumn="1" w:noHBand="0" w:noVBand="0"/>
            </w:tblPr>
            <w:tblGrid>
              <w:gridCol w:w="7482"/>
              <w:gridCol w:w="1703"/>
            </w:tblGrid>
            <w:tr w:rsidR="00D41E7B" w:rsidRPr="00927A89" w14:paraId="3C94A64D" w14:textId="77777777" w:rsidTr="001101C3">
              <w:trPr>
                <w:trHeight w:val="708"/>
              </w:trPr>
              <w:tc>
                <w:tcPr>
                  <w:tcW w:w="4073" w:type="pct"/>
                  <w:vAlign w:val="center"/>
                </w:tcPr>
                <w:p w14:paraId="76C11556" w14:textId="77777777" w:rsidR="00D41E7B" w:rsidRPr="00927A89" w:rsidRDefault="00D41E7B" w:rsidP="00D41E7B">
                  <w:pPr>
                    <w:suppressAutoHyphens/>
                    <w:spacing w:after="200" w:line="276" w:lineRule="auto"/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</w:pPr>
                  <w:r w:rsidRPr="00927A89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Вид учебной работы</w:t>
                  </w:r>
                </w:p>
              </w:tc>
              <w:tc>
                <w:tcPr>
                  <w:tcW w:w="927" w:type="pct"/>
                  <w:vAlign w:val="center"/>
                </w:tcPr>
                <w:p w14:paraId="685C6B7E" w14:textId="77777777" w:rsidR="00D41E7B" w:rsidRPr="00927A89" w:rsidRDefault="00D41E7B" w:rsidP="00D41E7B">
                  <w:pPr>
                    <w:suppressAutoHyphens/>
                    <w:spacing w:after="200" w:line="276" w:lineRule="auto"/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</w:pPr>
                  <w:r w:rsidRPr="00927A89"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  <w:t>Объем  в часах</w:t>
                  </w:r>
                </w:p>
              </w:tc>
            </w:tr>
            <w:tr w:rsidR="00D41E7B" w:rsidRPr="00927A89" w14:paraId="6BC6C84C" w14:textId="77777777" w:rsidTr="00833774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2DBCB689" w14:textId="77777777" w:rsidR="00D41E7B" w:rsidRPr="00927A89" w:rsidRDefault="00D41E7B" w:rsidP="00D41E7B">
                  <w:pPr>
                    <w:suppressAutoHyphens/>
                    <w:spacing w:after="200" w:line="276" w:lineRule="auto"/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</w:pPr>
                  <w:r w:rsidRPr="00927A89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Объем образовательной программы учебной дисциплины</w:t>
                  </w:r>
                </w:p>
              </w:tc>
              <w:tc>
                <w:tcPr>
                  <w:tcW w:w="927" w:type="pct"/>
                  <w:vAlign w:val="center"/>
                </w:tcPr>
                <w:p w14:paraId="3BB36216" w14:textId="5C943643" w:rsidR="00D41E7B" w:rsidRPr="00927A89" w:rsidRDefault="00374CFD" w:rsidP="00D41E7B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120</w:t>
                  </w:r>
                </w:p>
              </w:tc>
            </w:tr>
            <w:tr w:rsidR="00D41E7B" w:rsidRPr="00927A89" w14:paraId="442EA98B" w14:textId="77777777" w:rsidTr="00833774">
              <w:trPr>
                <w:trHeight w:val="65"/>
              </w:trPr>
              <w:tc>
                <w:tcPr>
                  <w:tcW w:w="4073" w:type="pct"/>
                  <w:vAlign w:val="center"/>
                </w:tcPr>
                <w:p w14:paraId="43FEF170" w14:textId="77777777" w:rsidR="00D41E7B" w:rsidRPr="00927A89" w:rsidRDefault="00D41E7B" w:rsidP="00D41E7B">
                  <w:pPr>
                    <w:suppressAutoHyphens/>
                    <w:spacing w:after="200" w:line="276" w:lineRule="auto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 w:rsidRPr="00927A89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в том числе:</w:t>
                  </w:r>
                </w:p>
              </w:tc>
              <w:tc>
                <w:tcPr>
                  <w:tcW w:w="927" w:type="pct"/>
                  <w:vAlign w:val="center"/>
                </w:tcPr>
                <w:p w14:paraId="268129D5" w14:textId="77777777" w:rsidR="00D41E7B" w:rsidRPr="00927A89" w:rsidRDefault="00D41E7B" w:rsidP="00D41E7B">
                  <w:pPr>
                    <w:suppressAutoHyphens/>
                    <w:spacing w:after="200" w:line="276" w:lineRule="auto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</w:p>
              </w:tc>
            </w:tr>
            <w:tr w:rsidR="00D41E7B" w:rsidRPr="00927A89" w14:paraId="6E8B7CDE" w14:textId="77777777" w:rsidTr="00833774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4D2B192E" w14:textId="77777777" w:rsidR="00D41E7B" w:rsidRPr="00927A89" w:rsidRDefault="00D41E7B" w:rsidP="00D41E7B">
                  <w:pPr>
                    <w:suppressAutoHyphens/>
                    <w:spacing w:after="200" w:line="276" w:lineRule="auto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 w:rsidRPr="00927A89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теоретическое обучение</w:t>
                  </w:r>
                </w:p>
              </w:tc>
              <w:tc>
                <w:tcPr>
                  <w:tcW w:w="927" w:type="pct"/>
                  <w:vAlign w:val="center"/>
                </w:tcPr>
                <w:p w14:paraId="0971D1D5" w14:textId="50F53573" w:rsidR="00D41E7B" w:rsidRPr="00927A89" w:rsidRDefault="00995F5E" w:rsidP="00D41E7B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30</w:t>
                  </w:r>
                </w:p>
              </w:tc>
            </w:tr>
            <w:tr w:rsidR="00D41E7B" w:rsidRPr="00927A89" w14:paraId="7A122623" w14:textId="77777777" w:rsidTr="00833774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78423C18" w14:textId="77777777" w:rsidR="00D41E7B" w:rsidRPr="00927A89" w:rsidRDefault="00D41E7B" w:rsidP="00D41E7B">
                  <w:pPr>
                    <w:suppressAutoHyphens/>
                    <w:spacing w:after="200" w:line="276" w:lineRule="auto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 w:rsidRPr="00927A89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практические занятия</w:t>
                  </w:r>
                  <w:r w:rsidRPr="00927A89"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  <w:t xml:space="preserve"> </w:t>
                  </w:r>
                </w:p>
              </w:tc>
              <w:tc>
                <w:tcPr>
                  <w:tcW w:w="927" w:type="pct"/>
                  <w:vAlign w:val="center"/>
                </w:tcPr>
                <w:p w14:paraId="200850D8" w14:textId="77777777" w:rsidR="00D41E7B" w:rsidRPr="00927A89" w:rsidRDefault="004E2D55" w:rsidP="00D41E7B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 w:rsidRPr="00927A89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32</w:t>
                  </w:r>
                </w:p>
              </w:tc>
            </w:tr>
            <w:tr w:rsidR="004E2D55" w:rsidRPr="00927A89" w14:paraId="6E3A406C" w14:textId="77777777" w:rsidTr="00833774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254E0B58" w14:textId="77777777" w:rsidR="004E2D55" w:rsidRPr="00927A89" w:rsidRDefault="004E2D55" w:rsidP="00D41E7B">
                  <w:pPr>
                    <w:suppressAutoHyphens/>
                    <w:spacing w:after="200" w:line="276" w:lineRule="auto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 w:rsidRPr="00927A89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Лабораторные занятия</w:t>
                  </w:r>
                </w:p>
              </w:tc>
              <w:tc>
                <w:tcPr>
                  <w:tcW w:w="927" w:type="pct"/>
                  <w:vAlign w:val="center"/>
                </w:tcPr>
                <w:p w14:paraId="3E1607E9" w14:textId="77777777" w:rsidR="004E2D55" w:rsidRPr="00927A89" w:rsidRDefault="004E2D55" w:rsidP="00D41E7B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 w:rsidRPr="00927A89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10</w:t>
                  </w:r>
                </w:p>
              </w:tc>
            </w:tr>
            <w:tr w:rsidR="00D41E7B" w:rsidRPr="00927A89" w14:paraId="47B59023" w14:textId="77777777" w:rsidTr="00833774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4BC653B6" w14:textId="77777777" w:rsidR="00D41E7B" w:rsidRPr="00927A89" w:rsidRDefault="00D41E7B" w:rsidP="00D41E7B">
                  <w:pPr>
                    <w:suppressAutoHyphens/>
                    <w:spacing w:after="200" w:line="276" w:lineRule="auto"/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</w:pPr>
                  <w:r w:rsidRPr="00927A89"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  <w:t xml:space="preserve">Самостоятельная работа </w:t>
                  </w:r>
                </w:p>
              </w:tc>
              <w:tc>
                <w:tcPr>
                  <w:tcW w:w="927" w:type="pct"/>
                  <w:vAlign w:val="center"/>
                </w:tcPr>
                <w:p w14:paraId="12865D4A" w14:textId="6CE6530C" w:rsidR="00D41E7B" w:rsidRPr="00927A89" w:rsidRDefault="00995F5E" w:rsidP="00D41E7B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4</w:t>
                  </w:r>
                </w:p>
              </w:tc>
            </w:tr>
            <w:tr w:rsidR="004E2D55" w:rsidRPr="00927A89" w14:paraId="4EDB83AD" w14:textId="77777777" w:rsidTr="00833774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1B6767A8" w14:textId="77777777" w:rsidR="004E2D55" w:rsidRPr="00927A89" w:rsidRDefault="004E2D55" w:rsidP="00D41E7B">
                  <w:pPr>
                    <w:suppressAutoHyphens/>
                    <w:spacing w:after="200" w:line="276" w:lineRule="auto"/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</w:pPr>
                  <w:r w:rsidRPr="00927A89"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  <w:t>консультации</w:t>
                  </w:r>
                </w:p>
              </w:tc>
              <w:tc>
                <w:tcPr>
                  <w:tcW w:w="927" w:type="pct"/>
                  <w:vAlign w:val="center"/>
                </w:tcPr>
                <w:p w14:paraId="690062CF" w14:textId="77777777" w:rsidR="004E2D55" w:rsidRPr="00927A89" w:rsidRDefault="004E2D55" w:rsidP="00D41E7B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 w:rsidRPr="00927A89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2</w:t>
                  </w:r>
                </w:p>
              </w:tc>
            </w:tr>
            <w:tr w:rsidR="00D41E7B" w:rsidRPr="00927A89" w14:paraId="6698E596" w14:textId="77777777" w:rsidTr="00833774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565773F0" w14:textId="14FD7252" w:rsidR="00D41E7B" w:rsidRPr="00927A89" w:rsidRDefault="00D41E7B" w:rsidP="00D41E7B">
                  <w:pPr>
                    <w:suppressAutoHyphens/>
                    <w:spacing w:after="200" w:line="276" w:lineRule="auto"/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</w:pPr>
                  <w:r w:rsidRPr="00927A89"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  <w:t>Промежуточная аттестация</w:t>
                  </w:r>
                  <w:r w:rsidR="00995F5E"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  <w:t xml:space="preserve"> (экзамен)</w:t>
                  </w:r>
                </w:p>
              </w:tc>
              <w:tc>
                <w:tcPr>
                  <w:tcW w:w="927" w:type="pct"/>
                  <w:vAlign w:val="center"/>
                </w:tcPr>
                <w:p w14:paraId="7407B432" w14:textId="7780E842" w:rsidR="00D41E7B" w:rsidRPr="00927A89" w:rsidRDefault="00995F5E" w:rsidP="00D41E7B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  <w:t>8</w:t>
                  </w:r>
                </w:p>
              </w:tc>
            </w:tr>
          </w:tbl>
          <w:p w14:paraId="12AC9C6A" w14:textId="77777777" w:rsidR="00E908A4" w:rsidRPr="00927A89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02F937B9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68" w:type="dxa"/>
          </w:tcPr>
          <w:p w14:paraId="2DDB63F0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2" w:type="dxa"/>
          </w:tcPr>
          <w:p w14:paraId="5495BCB7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" w:type="dxa"/>
          </w:tcPr>
          <w:p w14:paraId="0F7590C0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927A89" w14:paraId="6787EA9E" w14:textId="77777777" w:rsidTr="00E908A4">
        <w:trPr>
          <w:trHeight w:val="199"/>
        </w:trPr>
        <w:tc>
          <w:tcPr>
            <w:tcW w:w="148" w:type="dxa"/>
          </w:tcPr>
          <w:p w14:paraId="7F92498D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5" w:type="dxa"/>
          </w:tcPr>
          <w:p w14:paraId="2A1C92F2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</w:tcPr>
          <w:p w14:paraId="253E16F9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6" w:type="dxa"/>
          </w:tcPr>
          <w:p w14:paraId="5A0405C1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675D98E6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68" w:type="dxa"/>
          </w:tcPr>
          <w:p w14:paraId="0CBF9CF4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94" w:type="dxa"/>
          </w:tcPr>
          <w:p w14:paraId="2DF4F79C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29CBF3A4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04E9780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68" w:type="dxa"/>
          </w:tcPr>
          <w:p w14:paraId="3216B077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2" w:type="dxa"/>
          </w:tcPr>
          <w:p w14:paraId="2B7C8A17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" w:type="dxa"/>
          </w:tcPr>
          <w:p w14:paraId="63CA6B6C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927A89" w14:paraId="2066DB14" w14:textId="77777777" w:rsidTr="00D41E7B">
        <w:trPr>
          <w:trHeight w:val="714"/>
        </w:trPr>
        <w:tc>
          <w:tcPr>
            <w:tcW w:w="9837" w:type="dxa"/>
            <w:gridSpan w:val="12"/>
          </w:tcPr>
          <w:p w14:paraId="6440AE2D" w14:textId="77777777" w:rsidR="00E908A4" w:rsidRPr="00927A89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E908A4" w:rsidRPr="00927A89" w14:paraId="33453CC0" w14:textId="77777777" w:rsidTr="00D41E7B">
        <w:tc>
          <w:tcPr>
            <w:tcW w:w="148" w:type="dxa"/>
          </w:tcPr>
          <w:p w14:paraId="24EF42DE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5" w:type="dxa"/>
          </w:tcPr>
          <w:p w14:paraId="09E505C2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</w:tcPr>
          <w:p w14:paraId="321AA56A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96" w:type="dxa"/>
          </w:tcPr>
          <w:p w14:paraId="4348A75A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55490B59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68" w:type="dxa"/>
          </w:tcPr>
          <w:p w14:paraId="6E45457F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163" w:type="dxa"/>
            <w:gridSpan w:val="3"/>
          </w:tcPr>
          <w:p w14:paraId="7288161D" w14:textId="77777777" w:rsidR="00E908A4" w:rsidRPr="00927A89" w:rsidRDefault="00E908A4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168" w:type="dxa"/>
          </w:tcPr>
          <w:p w14:paraId="69C555D6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22" w:type="dxa"/>
          </w:tcPr>
          <w:p w14:paraId="527AE3F5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18" w:type="dxa"/>
          </w:tcPr>
          <w:p w14:paraId="4F881973" w14:textId="77777777" w:rsidR="00E908A4" w:rsidRPr="00927A89" w:rsidRDefault="00E908A4">
            <w:pPr>
              <w:pStyle w:val="EmptyLayoutCell"/>
              <w:spacing w:line="256" w:lineRule="auto"/>
              <w:rPr>
                <w:sz w:val="28"/>
                <w:szCs w:val="28"/>
              </w:rPr>
            </w:pPr>
          </w:p>
        </w:tc>
      </w:tr>
    </w:tbl>
    <w:p w14:paraId="023861C7" w14:textId="77777777" w:rsidR="00992143" w:rsidRPr="00927A89" w:rsidRDefault="00992143">
      <w:pPr>
        <w:rPr>
          <w:sz w:val="28"/>
          <w:szCs w:val="28"/>
          <w:lang w:val="ru-RU"/>
        </w:rPr>
        <w:sectPr w:rsidR="00992143" w:rsidRPr="00927A89" w:rsidSect="000239D6">
          <w:footerReference w:type="default" r:id="rId12"/>
          <w:footerReference w:type="first" r:id="rId13"/>
          <w:pgSz w:w="11905" w:h="16837"/>
          <w:pgMar w:top="1133" w:right="850" w:bottom="992" w:left="1360" w:header="720" w:footer="720" w:gutter="0"/>
          <w:cols w:space="720"/>
          <w:titlePg/>
        </w:sectPr>
      </w:pPr>
    </w:p>
    <w:p w14:paraId="480BC278" w14:textId="77777777" w:rsidR="00D41E7B" w:rsidRPr="00927A89" w:rsidRDefault="00D41E7B" w:rsidP="00D41E7B">
      <w:pPr>
        <w:outlineLvl w:val="0"/>
        <w:rPr>
          <w:rFonts w:eastAsia="Calibri"/>
          <w:b/>
          <w:sz w:val="28"/>
          <w:szCs w:val="28"/>
          <w:lang w:val="ru-RU"/>
        </w:rPr>
      </w:pPr>
      <w:r w:rsidRPr="00927A89">
        <w:rPr>
          <w:rFonts w:eastAsia="Calibri"/>
          <w:b/>
          <w:sz w:val="28"/>
          <w:szCs w:val="28"/>
          <w:lang w:val="ru-RU"/>
        </w:rPr>
        <w:lastRenderedPageBreak/>
        <w:t xml:space="preserve">2.2. Тематический план и содержание учебной дисциплины </w:t>
      </w:r>
    </w:p>
    <w:p w14:paraId="063051C3" w14:textId="77777777" w:rsidR="00D41E7B" w:rsidRPr="00927A89" w:rsidRDefault="00D41E7B" w:rsidP="00D41E7B">
      <w:pPr>
        <w:outlineLvl w:val="0"/>
        <w:rPr>
          <w:rFonts w:eastAsia="Calibri"/>
          <w:b/>
          <w:bCs/>
          <w:sz w:val="28"/>
          <w:szCs w:val="28"/>
          <w:lang w:val="ru-RU"/>
        </w:rPr>
      </w:pPr>
    </w:p>
    <w:tbl>
      <w:tblPr>
        <w:tblW w:w="502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8970"/>
        <w:gridCol w:w="2187"/>
        <w:gridCol w:w="1860"/>
      </w:tblGrid>
      <w:tr w:rsidR="00D41E7B" w:rsidRPr="000A619E" w14:paraId="79E57B26" w14:textId="77777777" w:rsidTr="00995F5E">
        <w:trPr>
          <w:trHeight w:val="20"/>
        </w:trPr>
        <w:tc>
          <w:tcPr>
            <w:tcW w:w="661" w:type="pct"/>
          </w:tcPr>
          <w:p w14:paraId="06BD59FE" w14:textId="77777777" w:rsidR="00D41E7B" w:rsidRPr="00927A89" w:rsidRDefault="00D41E7B" w:rsidP="00833774">
            <w:pPr>
              <w:suppressAutoHyphens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2990" w:type="pct"/>
          </w:tcPr>
          <w:p w14:paraId="293228EF" w14:textId="77777777" w:rsidR="00D41E7B" w:rsidRPr="00927A89" w:rsidRDefault="00D41E7B" w:rsidP="00833774">
            <w:pPr>
              <w:suppressAutoHyphens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729" w:type="pct"/>
          </w:tcPr>
          <w:p w14:paraId="0459337E" w14:textId="77777777" w:rsidR="00D41E7B" w:rsidRPr="00927A89" w:rsidRDefault="00D41E7B" w:rsidP="00833774">
            <w:pPr>
              <w:suppressAutoHyphens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Объем</w:t>
            </w:r>
          </w:p>
          <w:p w14:paraId="6D191401" w14:textId="77777777" w:rsidR="00D41E7B" w:rsidRPr="00927A89" w:rsidRDefault="00D41E7B" w:rsidP="00833774">
            <w:pPr>
              <w:suppressAutoHyphens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в часах</w:t>
            </w:r>
          </w:p>
        </w:tc>
        <w:tc>
          <w:tcPr>
            <w:tcW w:w="620" w:type="pct"/>
          </w:tcPr>
          <w:p w14:paraId="76216325" w14:textId="77777777" w:rsidR="00D41E7B" w:rsidRPr="00927A89" w:rsidRDefault="00D41E7B" w:rsidP="00833774">
            <w:pPr>
              <w:suppressAutoHyphens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D41E7B" w:rsidRPr="00927A89" w14:paraId="242E8294" w14:textId="77777777" w:rsidTr="00995F5E">
        <w:trPr>
          <w:trHeight w:val="20"/>
        </w:trPr>
        <w:tc>
          <w:tcPr>
            <w:tcW w:w="661" w:type="pct"/>
          </w:tcPr>
          <w:p w14:paraId="73B2529E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990" w:type="pct"/>
          </w:tcPr>
          <w:p w14:paraId="1B18744E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29" w:type="pct"/>
          </w:tcPr>
          <w:p w14:paraId="1432A663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20" w:type="pct"/>
          </w:tcPr>
          <w:p w14:paraId="7625D377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4</w:t>
            </w:r>
          </w:p>
        </w:tc>
      </w:tr>
      <w:tr w:rsidR="00995F5E" w:rsidRPr="00927A89" w14:paraId="799AF176" w14:textId="77777777" w:rsidTr="00995F5E">
        <w:trPr>
          <w:trHeight w:val="20"/>
        </w:trPr>
        <w:tc>
          <w:tcPr>
            <w:tcW w:w="3651" w:type="pct"/>
            <w:gridSpan w:val="2"/>
          </w:tcPr>
          <w:p w14:paraId="6493FDEE" w14:textId="13AA26CB" w:rsidR="00995F5E" w:rsidRPr="00927A89" w:rsidRDefault="00995F5E" w:rsidP="00995F5E">
            <w:pPr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Раздел 1. Основы бухгалтерского учёта</w:t>
            </w:r>
          </w:p>
        </w:tc>
        <w:tc>
          <w:tcPr>
            <w:tcW w:w="729" w:type="pct"/>
          </w:tcPr>
          <w:p w14:paraId="1C817C4A" w14:textId="77777777" w:rsidR="00995F5E" w:rsidRPr="00927A89" w:rsidRDefault="00995F5E" w:rsidP="00D04BF0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32</w:t>
            </w:r>
          </w:p>
        </w:tc>
        <w:tc>
          <w:tcPr>
            <w:tcW w:w="620" w:type="pct"/>
          </w:tcPr>
          <w:p w14:paraId="2E89DAC8" w14:textId="77777777" w:rsidR="00995F5E" w:rsidRPr="00927A89" w:rsidRDefault="00995F5E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41080058" w14:textId="77777777" w:rsidTr="00995F5E">
        <w:trPr>
          <w:trHeight w:val="453"/>
        </w:trPr>
        <w:tc>
          <w:tcPr>
            <w:tcW w:w="661" w:type="pct"/>
            <w:vMerge w:val="restart"/>
          </w:tcPr>
          <w:p w14:paraId="482E2EA8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Тема</w:t>
            </w:r>
            <w:r w:rsidRPr="00927A89">
              <w:rPr>
                <w:rFonts w:eastAsia="Calibri"/>
                <w:b/>
                <w:bCs/>
                <w:sz w:val="28"/>
                <w:szCs w:val="28"/>
              </w:rPr>
              <w:t> </w:t>
            </w: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1.1. Предмет и метод бухгалтерского учёта</w:t>
            </w:r>
          </w:p>
        </w:tc>
        <w:tc>
          <w:tcPr>
            <w:tcW w:w="2990" w:type="pct"/>
          </w:tcPr>
          <w:p w14:paraId="2EC0C75D" w14:textId="77777777" w:rsidR="00D41E7B" w:rsidRPr="00927A89" w:rsidRDefault="00D41E7B" w:rsidP="00833774">
            <w:pPr>
              <w:rPr>
                <w:rFonts w:eastAsia="Calibri"/>
                <w:b/>
                <w:bCs/>
                <w:i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729" w:type="pct"/>
            <w:vMerge w:val="restart"/>
          </w:tcPr>
          <w:p w14:paraId="34ACF694" w14:textId="77777777" w:rsidR="00D41E7B" w:rsidRPr="00927A89" w:rsidRDefault="00AD2B33" w:rsidP="00833774">
            <w:pPr>
              <w:suppressAutoHyphens/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620" w:type="pct"/>
            <w:vMerge w:val="restart"/>
          </w:tcPr>
          <w:p w14:paraId="6A7C63A7" w14:textId="77777777" w:rsidR="00D41E7B" w:rsidRPr="00927A89" w:rsidRDefault="00D41E7B" w:rsidP="00833774">
            <w:pPr>
              <w:jc w:val="center"/>
              <w:rPr>
                <w:rFonts w:eastAsia="Calibri"/>
                <w:sz w:val="28"/>
                <w:szCs w:val="28"/>
              </w:rPr>
            </w:pPr>
            <w:r w:rsidRPr="00927A89">
              <w:rPr>
                <w:rFonts w:eastAsia="Calibri"/>
                <w:sz w:val="28"/>
                <w:szCs w:val="28"/>
              </w:rPr>
              <w:t xml:space="preserve">ОК 1, </w:t>
            </w:r>
            <w:r w:rsidRPr="00927A89">
              <w:rPr>
                <w:rFonts w:eastAsia="Calibri"/>
                <w:sz w:val="28"/>
                <w:szCs w:val="28"/>
              </w:rPr>
              <w:br/>
              <w:t>ОК 3, ОК  5</w:t>
            </w:r>
            <w:r w:rsidRPr="00927A89">
              <w:rPr>
                <w:rFonts w:eastAsia="Calibri"/>
                <w:sz w:val="28"/>
                <w:szCs w:val="28"/>
              </w:rPr>
              <w:br/>
            </w:r>
          </w:p>
        </w:tc>
      </w:tr>
      <w:tr w:rsidR="00D41E7B" w:rsidRPr="000A619E" w14:paraId="4E7F344C" w14:textId="77777777" w:rsidTr="00995F5E">
        <w:trPr>
          <w:trHeight w:val="842"/>
        </w:trPr>
        <w:tc>
          <w:tcPr>
            <w:tcW w:w="661" w:type="pct"/>
            <w:vMerge/>
          </w:tcPr>
          <w:p w14:paraId="6B02016A" w14:textId="77777777" w:rsidR="00D41E7B" w:rsidRPr="00927A89" w:rsidRDefault="00D41E7B" w:rsidP="00833774">
            <w:pPr>
              <w:rPr>
                <w:rFonts w:eastAsia="Calibri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90" w:type="pct"/>
          </w:tcPr>
          <w:p w14:paraId="46FD2A5B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9" w:lineRule="auto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Предмет бухгалтерского учёта. Объекты бухгалтерского учёта в производственной сфере. Классификация средств предприятий по имущественному составу. Классификация источников формирования имущества</w:t>
            </w:r>
          </w:p>
        </w:tc>
        <w:tc>
          <w:tcPr>
            <w:tcW w:w="729" w:type="pct"/>
            <w:vMerge/>
          </w:tcPr>
          <w:p w14:paraId="794EBFCB" w14:textId="77777777" w:rsidR="00D41E7B" w:rsidRPr="00927A89" w:rsidRDefault="00D41E7B" w:rsidP="00833774">
            <w:pPr>
              <w:suppressAutoHyphens/>
              <w:jc w:val="center"/>
              <w:rPr>
                <w:rFonts w:eastAsia="Calibri"/>
                <w:bCs/>
                <w:i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5D20CDAC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</w:pPr>
          </w:p>
        </w:tc>
      </w:tr>
      <w:tr w:rsidR="00D41E7B" w:rsidRPr="000A619E" w14:paraId="7A8F3D5F" w14:textId="77777777" w:rsidTr="00995F5E">
        <w:trPr>
          <w:trHeight w:val="557"/>
        </w:trPr>
        <w:tc>
          <w:tcPr>
            <w:tcW w:w="661" w:type="pct"/>
            <w:vMerge/>
          </w:tcPr>
          <w:p w14:paraId="01062845" w14:textId="77777777" w:rsidR="00D41E7B" w:rsidRPr="00927A89" w:rsidRDefault="00D41E7B" w:rsidP="00833774">
            <w:pPr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64439EAE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9" w:lineRule="auto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Метод бухгалтерского учёта. Элементы метода бухгалтерского учёта: документирование, инвентаризация, денежная оценка, калькуляция, счета, двойная запись, балансовое обобщение, отчётность</w:t>
            </w:r>
          </w:p>
        </w:tc>
        <w:tc>
          <w:tcPr>
            <w:tcW w:w="729" w:type="pct"/>
            <w:vMerge/>
          </w:tcPr>
          <w:p w14:paraId="112B5B39" w14:textId="77777777" w:rsidR="00D41E7B" w:rsidRPr="00927A89" w:rsidRDefault="00D41E7B" w:rsidP="00833774">
            <w:pPr>
              <w:suppressAutoHyphens/>
              <w:jc w:val="center"/>
              <w:rPr>
                <w:rFonts w:eastAsia="Calibri"/>
                <w:bCs/>
                <w:i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475748C3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</w:pPr>
          </w:p>
        </w:tc>
      </w:tr>
      <w:tr w:rsidR="00D41E7B" w:rsidRPr="000A619E" w14:paraId="4850D8DE" w14:textId="77777777" w:rsidTr="00995F5E">
        <w:trPr>
          <w:trHeight w:val="20"/>
        </w:trPr>
        <w:tc>
          <w:tcPr>
            <w:tcW w:w="661" w:type="pct"/>
            <w:vMerge/>
          </w:tcPr>
          <w:p w14:paraId="6432723A" w14:textId="77777777" w:rsidR="00D41E7B" w:rsidRPr="00927A89" w:rsidRDefault="00D41E7B" w:rsidP="00833774">
            <w:pPr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7E54F9B4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9" w:lineRule="auto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Взаимосвязь предмета и метода бухгалтерского учёта</w:t>
            </w:r>
          </w:p>
        </w:tc>
        <w:tc>
          <w:tcPr>
            <w:tcW w:w="729" w:type="pct"/>
            <w:vMerge/>
          </w:tcPr>
          <w:p w14:paraId="1CFC580B" w14:textId="77777777" w:rsidR="00D41E7B" w:rsidRPr="00927A89" w:rsidRDefault="00D41E7B" w:rsidP="00833774">
            <w:pPr>
              <w:suppressAutoHyphens/>
              <w:jc w:val="center"/>
              <w:rPr>
                <w:rFonts w:eastAsia="Calibri"/>
                <w:bCs/>
                <w:i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17CA55F8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</w:pPr>
          </w:p>
        </w:tc>
      </w:tr>
      <w:tr w:rsidR="00D41E7B" w:rsidRPr="00927A89" w14:paraId="79843632" w14:textId="77777777" w:rsidTr="00995F5E">
        <w:trPr>
          <w:trHeight w:val="20"/>
        </w:trPr>
        <w:tc>
          <w:tcPr>
            <w:tcW w:w="661" w:type="pct"/>
            <w:vMerge/>
          </w:tcPr>
          <w:p w14:paraId="609CAB51" w14:textId="77777777" w:rsidR="00D41E7B" w:rsidRPr="00927A89" w:rsidRDefault="00D41E7B" w:rsidP="00833774">
            <w:pPr>
              <w:rPr>
                <w:rFonts w:eastAsia="Calibri"/>
                <w:b/>
                <w:bCs/>
                <w:i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75652720" w14:textId="77777777" w:rsidR="00D41E7B" w:rsidRPr="00927A89" w:rsidRDefault="00D41E7B" w:rsidP="00833774">
            <w:pPr>
              <w:jc w:val="both"/>
              <w:rPr>
                <w:rFonts w:eastAsia="Calibri"/>
                <w:b/>
                <w:i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В том числе:   практических занятий и лабораторных работ</w:t>
            </w:r>
          </w:p>
        </w:tc>
        <w:tc>
          <w:tcPr>
            <w:tcW w:w="729" w:type="pct"/>
          </w:tcPr>
          <w:p w14:paraId="449AFB9F" w14:textId="77777777" w:rsidR="00D41E7B" w:rsidRPr="00927A89" w:rsidRDefault="00D41E7B" w:rsidP="00833774">
            <w:pPr>
              <w:suppressAutoHyphens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27A89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08B3EC7D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</w:tc>
      </w:tr>
      <w:tr w:rsidR="00D41E7B" w:rsidRPr="00927A89" w14:paraId="6D1E243B" w14:textId="77777777" w:rsidTr="00995F5E">
        <w:trPr>
          <w:trHeight w:val="20"/>
        </w:trPr>
        <w:tc>
          <w:tcPr>
            <w:tcW w:w="661" w:type="pct"/>
            <w:vMerge/>
          </w:tcPr>
          <w:p w14:paraId="6020249B" w14:textId="77777777" w:rsidR="00D41E7B" w:rsidRPr="00927A89" w:rsidRDefault="00D41E7B" w:rsidP="00833774">
            <w:pPr>
              <w:rPr>
                <w:rFonts w:eastAsia="Calibri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90" w:type="pct"/>
          </w:tcPr>
          <w:p w14:paraId="4C2945AB" w14:textId="77777777" w:rsidR="00D41E7B" w:rsidRPr="00927A89" w:rsidRDefault="00D41E7B" w:rsidP="00833774">
            <w:pPr>
              <w:jc w:val="both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sz w:val="28"/>
                <w:szCs w:val="28"/>
                <w:lang w:val="ru-RU"/>
              </w:rPr>
              <w:t>1. Практическое занятие: «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>Открытие счетов бухгалтерского учета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»</w:t>
            </w:r>
          </w:p>
        </w:tc>
        <w:tc>
          <w:tcPr>
            <w:tcW w:w="729" w:type="pct"/>
          </w:tcPr>
          <w:p w14:paraId="66629885" w14:textId="77777777" w:rsidR="00D41E7B" w:rsidRPr="00927A89" w:rsidRDefault="00D41E7B" w:rsidP="00833774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 w:rsidRPr="00927A8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6F8219A1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</w:tc>
      </w:tr>
      <w:tr w:rsidR="00D41E7B" w:rsidRPr="00927A89" w14:paraId="2C907F6D" w14:textId="77777777" w:rsidTr="00995F5E">
        <w:trPr>
          <w:trHeight w:val="20"/>
        </w:trPr>
        <w:tc>
          <w:tcPr>
            <w:tcW w:w="661" w:type="pct"/>
            <w:vMerge w:val="restart"/>
          </w:tcPr>
          <w:p w14:paraId="3860D742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Тема 1.2.</w:t>
            </w:r>
            <w:r w:rsidRPr="00927A89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927A89">
              <w:rPr>
                <w:rFonts w:eastAsia="Calibri"/>
                <w:b/>
                <w:bCs/>
                <w:sz w:val="28"/>
                <w:szCs w:val="28"/>
              </w:rPr>
              <w:t>Бухгалтерский баланс</w:t>
            </w:r>
          </w:p>
        </w:tc>
        <w:tc>
          <w:tcPr>
            <w:tcW w:w="2990" w:type="pct"/>
          </w:tcPr>
          <w:p w14:paraId="762EC123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729" w:type="pct"/>
            <w:vMerge w:val="restart"/>
          </w:tcPr>
          <w:p w14:paraId="7AB44476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620" w:type="pct"/>
            <w:vMerge w:val="restart"/>
          </w:tcPr>
          <w:p w14:paraId="70B360AB" w14:textId="77777777" w:rsidR="00D41E7B" w:rsidRPr="00927A89" w:rsidRDefault="00D41E7B" w:rsidP="00833774">
            <w:pPr>
              <w:jc w:val="center"/>
              <w:rPr>
                <w:rFonts w:eastAsia="Calibri"/>
                <w:sz w:val="28"/>
                <w:szCs w:val="28"/>
              </w:rPr>
            </w:pPr>
            <w:r w:rsidRPr="00927A89">
              <w:rPr>
                <w:rFonts w:eastAsia="Calibri"/>
                <w:sz w:val="28"/>
                <w:szCs w:val="28"/>
              </w:rPr>
              <w:t xml:space="preserve">ОК 1, ОК 4, </w:t>
            </w:r>
            <w:r w:rsidRPr="00927A89">
              <w:rPr>
                <w:rFonts w:eastAsia="Calibri"/>
                <w:sz w:val="28"/>
                <w:szCs w:val="28"/>
              </w:rPr>
              <w:br/>
              <w:t>ОК 3, ОК  9</w:t>
            </w:r>
            <w:r w:rsidRPr="00927A89">
              <w:rPr>
                <w:rFonts w:eastAsia="Calibri"/>
                <w:sz w:val="28"/>
                <w:szCs w:val="28"/>
              </w:rPr>
              <w:br/>
            </w:r>
          </w:p>
        </w:tc>
      </w:tr>
      <w:tr w:rsidR="00D41E7B" w:rsidRPr="000A619E" w14:paraId="2A9F6A56" w14:textId="77777777" w:rsidTr="00995F5E">
        <w:trPr>
          <w:trHeight w:val="20"/>
        </w:trPr>
        <w:tc>
          <w:tcPr>
            <w:tcW w:w="661" w:type="pct"/>
            <w:vMerge/>
          </w:tcPr>
          <w:p w14:paraId="3E754374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33A97E3A" w14:textId="77777777" w:rsidR="00D41E7B" w:rsidRPr="00927A89" w:rsidRDefault="00D41E7B" w:rsidP="00833774">
            <w:pPr>
              <w:spacing w:line="269" w:lineRule="auto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Бухгалтерский баланс, его содержание и строение. Общая характеристика актива и пассива баланса</w:t>
            </w:r>
          </w:p>
        </w:tc>
        <w:tc>
          <w:tcPr>
            <w:tcW w:w="729" w:type="pct"/>
            <w:vMerge/>
          </w:tcPr>
          <w:p w14:paraId="085C3CA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5590AF3C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0A619E" w14:paraId="21725649" w14:textId="77777777" w:rsidTr="00995F5E">
        <w:trPr>
          <w:trHeight w:val="20"/>
        </w:trPr>
        <w:tc>
          <w:tcPr>
            <w:tcW w:w="661" w:type="pct"/>
            <w:vMerge/>
          </w:tcPr>
          <w:p w14:paraId="40BF4167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043CF64C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9" w:lineRule="auto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Типы хозяйственных операций и их влияние на баланс</w:t>
            </w:r>
          </w:p>
        </w:tc>
        <w:tc>
          <w:tcPr>
            <w:tcW w:w="729" w:type="pct"/>
            <w:vMerge/>
          </w:tcPr>
          <w:p w14:paraId="31C167F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63BE954B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927A89" w14:paraId="63395CAA" w14:textId="77777777" w:rsidTr="00995F5E">
        <w:trPr>
          <w:trHeight w:val="20"/>
        </w:trPr>
        <w:tc>
          <w:tcPr>
            <w:tcW w:w="661" w:type="pct"/>
            <w:vMerge/>
          </w:tcPr>
          <w:p w14:paraId="3A64E18C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4B2D8616" w14:textId="77777777" w:rsidR="00D41E7B" w:rsidRPr="00927A89" w:rsidRDefault="00D41E7B" w:rsidP="00833774">
            <w:pPr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В том числе,  практических занятий и лабораторных работ</w:t>
            </w:r>
          </w:p>
        </w:tc>
        <w:tc>
          <w:tcPr>
            <w:tcW w:w="729" w:type="pct"/>
          </w:tcPr>
          <w:p w14:paraId="2C7DC5B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20" w:type="pct"/>
            <w:vMerge/>
          </w:tcPr>
          <w:p w14:paraId="7017FC5D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433F22B4" w14:textId="77777777" w:rsidTr="00995F5E">
        <w:trPr>
          <w:trHeight w:val="20"/>
        </w:trPr>
        <w:tc>
          <w:tcPr>
            <w:tcW w:w="661" w:type="pct"/>
            <w:vMerge/>
          </w:tcPr>
          <w:p w14:paraId="2AA4E0B7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124DA918" w14:textId="77777777" w:rsidR="00D41E7B" w:rsidRPr="00927A89" w:rsidRDefault="00D41E7B" w:rsidP="00833774">
            <w:pPr>
              <w:jc w:val="both"/>
              <w:rPr>
                <w:rFonts w:eastAsia="Calibri"/>
                <w:b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1. Практическое занятие: «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Группировка статей актива и пассива баланса. </w:t>
            </w:r>
            <w:r w:rsidRPr="00927A89">
              <w:rPr>
                <w:rFonts w:eastAsia="Calibri"/>
                <w:bCs/>
                <w:sz w:val="28"/>
                <w:szCs w:val="28"/>
              </w:rPr>
              <w:t>Составление баланса»</w:t>
            </w:r>
          </w:p>
        </w:tc>
        <w:tc>
          <w:tcPr>
            <w:tcW w:w="729" w:type="pct"/>
          </w:tcPr>
          <w:p w14:paraId="485CC4AD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29F1FB36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3B24C484" w14:textId="77777777" w:rsidTr="00995F5E">
        <w:trPr>
          <w:trHeight w:val="20"/>
        </w:trPr>
        <w:tc>
          <w:tcPr>
            <w:tcW w:w="661" w:type="pct"/>
            <w:vMerge/>
          </w:tcPr>
          <w:p w14:paraId="6823364B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29E6D275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9" w:lineRule="auto"/>
              <w:jc w:val="both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2. Практическое занятие: «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Решение задач на определение типа хозяйственных операций»</w:t>
            </w:r>
          </w:p>
        </w:tc>
        <w:tc>
          <w:tcPr>
            <w:tcW w:w="729" w:type="pct"/>
          </w:tcPr>
          <w:p w14:paraId="1724ABF9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74E61E4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0A619E" w14:paraId="5DD31802" w14:textId="77777777" w:rsidTr="00995F5E">
        <w:trPr>
          <w:trHeight w:val="20"/>
        </w:trPr>
        <w:tc>
          <w:tcPr>
            <w:tcW w:w="661" w:type="pct"/>
            <w:vMerge w:val="restart"/>
          </w:tcPr>
          <w:p w14:paraId="0C93C84F" w14:textId="77777777" w:rsidR="00D41E7B" w:rsidRPr="00C64128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 xml:space="preserve"> Тема 1.3.</w:t>
            </w:r>
            <w:r w:rsidRPr="00927A89">
              <w:rPr>
                <w:rFonts w:eastAsia="Calibri"/>
                <w:b/>
                <w:sz w:val="28"/>
                <w:szCs w:val="28"/>
                <w:lang w:val="ru-RU"/>
              </w:rPr>
              <w:t xml:space="preserve"> </w:t>
            </w: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 xml:space="preserve">Счета и двойная запись. </w:t>
            </w:r>
            <w:r w:rsidRPr="00C64128">
              <w:rPr>
                <w:rFonts w:eastAsia="Calibri"/>
                <w:b/>
                <w:bCs/>
                <w:sz w:val="28"/>
                <w:szCs w:val="28"/>
                <w:lang w:val="ru-RU"/>
              </w:rPr>
              <w:t>План счетов бухгалтерского учёта</w:t>
            </w:r>
          </w:p>
        </w:tc>
        <w:tc>
          <w:tcPr>
            <w:tcW w:w="2990" w:type="pct"/>
          </w:tcPr>
          <w:p w14:paraId="1C7835B3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729" w:type="pct"/>
            <w:vMerge w:val="restart"/>
          </w:tcPr>
          <w:p w14:paraId="4AB0D3F1" w14:textId="77777777" w:rsidR="00D41E7B" w:rsidRPr="00927A89" w:rsidRDefault="00D04BF0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10</w:t>
            </w:r>
          </w:p>
        </w:tc>
        <w:tc>
          <w:tcPr>
            <w:tcW w:w="620" w:type="pct"/>
            <w:vMerge w:val="restart"/>
          </w:tcPr>
          <w:p w14:paraId="7CBF9C10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z w:val="28"/>
                <w:szCs w:val="28"/>
                <w:lang w:val="ru-RU"/>
              </w:rPr>
              <w:t xml:space="preserve">ОК 1, ОК4, 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br/>
              <w:t>ОК 3, ОК 9, ОК 11</w:t>
            </w:r>
          </w:p>
        </w:tc>
      </w:tr>
      <w:tr w:rsidR="00D41E7B" w:rsidRPr="00927A89" w14:paraId="244C5298" w14:textId="77777777" w:rsidTr="00995F5E">
        <w:trPr>
          <w:trHeight w:val="20"/>
        </w:trPr>
        <w:tc>
          <w:tcPr>
            <w:tcW w:w="661" w:type="pct"/>
            <w:vMerge/>
          </w:tcPr>
          <w:p w14:paraId="064CEADC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4FDA9D23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9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Понятие о счетах бухгалтерского учёта. Строение счетов. Счета активные и пассивные. </w:t>
            </w:r>
            <w:r w:rsidRPr="00927A89">
              <w:rPr>
                <w:rFonts w:eastAsia="Calibri"/>
                <w:bCs/>
                <w:sz w:val="28"/>
                <w:szCs w:val="28"/>
              </w:rPr>
              <w:t>Порядок записи операций на активных и пассивных счетах</w:t>
            </w:r>
          </w:p>
        </w:tc>
        <w:tc>
          <w:tcPr>
            <w:tcW w:w="729" w:type="pct"/>
            <w:vMerge/>
          </w:tcPr>
          <w:p w14:paraId="10CB2FCB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5DF53DA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24971772" w14:textId="77777777" w:rsidTr="00995F5E">
        <w:trPr>
          <w:trHeight w:val="20"/>
        </w:trPr>
        <w:tc>
          <w:tcPr>
            <w:tcW w:w="661" w:type="pct"/>
            <w:vMerge/>
          </w:tcPr>
          <w:p w14:paraId="1F0959E7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44CAADBD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9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Двойная запись, её сущность и контрольное значение. Корреспонденция счетов. Бухгалтерские проводки: простые и</w:t>
            </w:r>
            <w:r w:rsidRPr="00927A89">
              <w:rPr>
                <w:rFonts w:eastAsia="Calibri"/>
                <w:bCs/>
                <w:sz w:val="28"/>
                <w:szCs w:val="28"/>
              </w:rPr>
              <w:t> 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сложные. </w:t>
            </w:r>
            <w:r w:rsidRPr="00927A89">
              <w:rPr>
                <w:rFonts w:eastAsia="Calibri"/>
                <w:bCs/>
                <w:sz w:val="28"/>
                <w:szCs w:val="28"/>
              </w:rPr>
              <w:t>Счета синтетического и аналитического учёта</w:t>
            </w:r>
          </w:p>
        </w:tc>
        <w:tc>
          <w:tcPr>
            <w:tcW w:w="729" w:type="pct"/>
            <w:vMerge/>
          </w:tcPr>
          <w:p w14:paraId="2E77F5B1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4B194C76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158F9A22" w14:textId="77777777" w:rsidTr="00995F5E">
        <w:trPr>
          <w:trHeight w:val="20"/>
        </w:trPr>
        <w:tc>
          <w:tcPr>
            <w:tcW w:w="661" w:type="pct"/>
            <w:vMerge/>
          </w:tcPr>
          <w:p w14:paraId="536B3C51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53F5C957" w14:textId="77777777" w:rsidR="00D41E7B" w:rsidRPr="00927A89" w:rsidRDefault="00D41E7B" w:rsidP="00833774">
            <w:pPr>
              <w:widowControl w:val="0"/>
              <w:spacing w:line="269" w:lineRule="auto"/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Оборотные ведомости по счетам</w:t>
            </w:r>
          </w:p>
        </w:tc>
        <w:tc>
          <w:tcPr>
            <w:tcW w:w="729" w:type="pct"/>
            <w:vMerge/>
          </w:tcPr>
          <w:p w14:paraId="1739E740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23693128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6A765DBA" w14:textId="77777777" w:rsidTr="00995F5E">
        <w:trPr>
          <w:trHeight w:val="20"/>
        </w:trPr>
        <w:tc>
          <w:tcPr>
            <w:tcW w:w="661" w:type="pct"/>
            <w:vMerge/>
          </w:tcPr>
          <w:p w14:paraId="4118D295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70537BDD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9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План счетов бухгалтерского учёта финансово-хозяйственной деятельности организаций: принципы построения, разделы Плана счетов, счета и</w:t>
            </w:r>
            <w:r w:rsidRPr="00927A89">
              <w:rPr>
                <w:rFonts w:eastAsia="Calibri"/>
                <w:bCs/>
                <w:sz w:val="28"/>
                <w:szCs w:val="28"/>
              </w:rPr>
              <w:t> 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субсчета, балансовые и забалансовые счета. </w:t>
            </w:r>
            <w:r w:rsidRPr="00927A89">
              <w:rPr>
                <w:rFonts w:eastAsia="Calibri"/>
                <w:bCs/>
                <w:sz w:val="28"/>
                <w:szCs w:val="28"/>
              </w:rPr>
              <w:t>Понятие и содержание рабочего плана счетов организации</w:t>
            </w:r>
          </w:p>
        </w:tc>
        <w:tc>
          <w:tcPr>
            <w:tcW w:w="729" w:type="pct"/>
            <w:vMerge/>
          </w:tcPr>
          <w:p w14:paraId="4DC3B00A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6745590E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0A619E" w14:paraId="2602A557" w14:textId="77777777" w:rsidTr="00995F5E">
        <w:trPr>
          <w:trHeight w:val="20"/>
        </w:trPr>
        <w:tc>
          <w:tcPr>
            <w:tcW w:w="661" w:type="pct"/>
            <w:vMerge/>
          </w:tcPr>
          <w:p w14:paraId="59F69B22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64AA5D23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9" w:lineRule="auto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Классификация счетов по экономическому содержанию. Классификация счетов по назначению и структуре: основные, регулирующие, операционные</w:t>
            </w:r>
          </w:p>
        </w:tc>
        <w:tc>
          <w:tcPr>
            <w:tcW w:w="729" w:type="pct"/>
            <w:vMerge/>
          </w:tcPr>
          <w:p w14:paraId="76C3F63B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56CA3290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927A89" w14:paraId="0D4F74A6" w14:textId="77777777" w:rsidTr="00995F5E">
        <w:trPr>
          <w:trHeight w:val="20"/>
        </w:trPr>
        <w:tc>
          <w:tcPr>
            <w:tcW w:w="661" w:type="pct"/>
            <w:vMerge/>
          </w:tcPr>
          <w:p w14:paraId="4E8DCB14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30B49B41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9" w:lineRule="auto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В том числе,  практических занятий и лабораторных работ</w:t>
            </w:r>
          </w:p>
        </w:tc>
        <w:tc>
          <w:tcPr>
            <w:tcW w:w="729" w:type="pct"/>
          </w:tcPr>
          <w:p w14:paraId="1BB4D00D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20" w:type="pct"/>
            <w:vMerge/>
          </w:tcPr>
          <w:p w14:paraId="029E487C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1056256F" w14:textId="77777777" w:rsidTr="00995F5E">
        <w:trPr>
          <w:trHeight w:val="711"/>
        </w:trPr>
        <w:tc>
          <w:tcPr>
            <w:tcW w:w="661" w:type="pct"/>
            <w:vMerge/>
          </w:tcPr>
          <w:p w14:paraId="3C3AAF3E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3261AB11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9" w:lineRule="auto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1.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: «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>Разработка рабочего плана счетов Заполнение банковских документов»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29" w:type="pct"/>
          </w:tcPr>
          <w:p w14:paraId="67EC75A7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756A76A2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67D5D97F" w14:textId="77777777" w:rsidTr="00995F5E">
        <w:trPr>
          <w:trHeight w:val="765"/>
        </w:trPr>
        <w:tc>
          <w:tcPr>
            <w:tcW w:w="661" w:type="pct"/>
            <w:vMerge/>
          </w:tcPr>
          <w:p w14:paraId="53E6BB1C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55A50C51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9" w:lineRule="auto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2. Практическое занятие: «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Отражение хозяйственных операций предприятия по основным балансовым счетам»</w:t>
            </w:r>
          </w:p>
        </w:tc>
        <w:tc>
          <w:tcPr>
            <w:tcW w:w="729" w:type="pct"/>
          </w:tcPr>
          <w:p w14:paraId="37D675E3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397565F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1B759B9D" w14:textId="77777777" w:rsidTr="00995F5E">
        <w:trPr>
          <w:trHeight w:val="20"/>
        </w:trPr>
        <w:tc>
          <w:tcPr>
            <w:tcW w:w="661" w:type="pct"/>
            <w:vMerge w:val="restart"/>
          </w:tcPr>
          <w:p w14:paraId="1205C763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Тема 1.4.</w:t>
            </w:r>
            <w:r w:rsidRPr="00927A89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927A89">
              <w:rPr>
                <w:rFonts w:eastAsia="Calibri"/>
                <w:b/>
                <w:bCs/>
                <w:sz w:val="28"/>
                <w:szCs w:val="28"/>
              </w:rPr>
              <w:t>Организация бухгалтерского учёта</w:t>
            </w:r>
          </w:p>
        </w:tc>
        <w:tc>
          <w:tcPr>
            <w:tcW w:w="2990" w:type="pct"/>
          </w:tcPr>
          <w:p w14:paraId="02BEEA2D" w14:textId="77777777" w:rsidR="00D41E7B" w:rsidRPr="00927A89" w:rsidRDefault="00D41E7B" w:rsidP="00833774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729" w:type="pct"/>
            <w:vMerge w:val="restart"/>
          </w:tcPr>
          <w:p w14:paraId="712A5F37" w14:textId="77777777" w:rsidR="00D41E7B" w:rsidRPr="00927A89" w:rsidRDefault="00AD2B33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620" w:type="pct"/>
            <w:vMerge w:val="restart"/>
          </w:tcPr>
          <w:p w14:paraId="0193BAE5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sz w:val="28"/>
                <w:szCs w:val="28"/>
              </w:rPr>
              <w:t xml:space="preserve">ОК 1, </w:t>
            </w:r>
            <w:r w:rsidRPr="00927A89">
              <w:rPr>
                <w:rFonts w:eastAsia="Calibri"/>
                <w:sz w:val="28"/>
                <w:szCs w:val="28"/>
              </w:rPr>
              <w:br/>
              <w:t>ОК 3, ОК 4</w:t>
            </w:r>
          </w:p>
        </w:tc>
      </w:tr>
      <w:tr w:rsidR="00D41E7B" w:rsidRPr="00927A89" w14:paraId="5BB5EC54" w14:textId="77777777" w:rsidTr="00995F5E">
        <w:trPr>
          <w:trHeight w:val="20"/>
        </w:trPr>
        <w:tc>
          <w:tcPr>
            <w:tcW w:w="661" w:type="pct"/>
            <w:vMerge/>
          </w:tcPr>
          <w:p w14:paraId="09DFA743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6420706B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Основные задачи бухгалтерского учёта. Базовые принципы бухгалтерского учёта, их сущность и значение. </w:t>
            </w:r>
            <w:r w:rsidRPr="00927A89">
              <w:rPr>
                <w:rFonts w:eastAsia="Calibri"/>
                <w:spacing w:val="2"/>
                <w:sz w:val="28"/>
                <w:szCs w:val="28"/>
              </w:rPr>
              <w:t>Нормативное регулирование бухгалтерского учёта в России</w:t>
            </w:r>
          </w:p>
        </w:tc>
        <w:tc>
          <w:tcPr>
            <w:tcW w:w="729" w:type="pct"/>
            <w:vMerge/>
          </w:tcPr>
          <w:p w14:paraId="4B85AE78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628321D6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58172E28" w14:textId="77777777" w:rsidTr="00995F5E">
        <w:trPr>
          <w:trHeight w:val="20"/>
        </w:trPr>
        <w:tc>
          <w:tcPr>
            <w:tcW w:w="661" w:type="pct"/>
            <w:vMerge/>
          </w:tcPr>
          <w:p w14:paraId="6D382755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1E49D966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Организация работы по ведению бухгалтерского учёта и составлению отчётности. </w:t>
            </w:r>
            <w:r w:rsidRPr="00927A89">
              <w:rPr>
                <w:rFonts w:eastAsia="Calibri"/>
                <w:spacing w:val="2"/>
                <w:sz w:val="28"/>
                <w:szCs w:val="28"/>
              </w:rPr>
              <w:t>Бухгалтерский аппарат, его структура и функции. Учётная политика организации</w:t>
            </w:r>
          </w:p>
        </w:tc>
        <w:tc>
          <w:tcPr>
            <w:tcW w:w="729" w:type="pct"/>
            <w:vMerge/>
          </w:tcPr>
          <w:p w14:paraId="1225D8BA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50F813A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34942E2E" w14:textId="77777777" w:rsidTr="00995F5E">
        <w:trPr>
          <w:trHeight w:val="20"/>
        </w:trPr>
        <w:tc>
          <w:tcPr>
            <w:tcW w:w="661" w:type="pct"/>
            <w:vMerge/>
          </w:tcPr>
          <w:p w14:paraId="0C52A6BA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59D2DA27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Экономическое и юридическое значение документа в</w:t>
            </w:r>
            <w:r w:rsidRPr="00927A89">
              <w:rPr>
                <w:rFonts w:eastAsia="Calibri"/>
                <w:spacing w:val="2"/>
                <w:sz w:val="28"/>
                <w:szCs w:val="28"/>
              </w:rPr>
              <w:t> </w:t>
            </w: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бухгалтерском учёте. </w:t>
            </w:r>
            <w:r w:rsidRPr="00927A89">
              <w:rPr>
                <w:rFonts w:eastAsia="Calibri"/>
                <w:spacing w:val="2"/>
                <w:sz w:val="28"/>
                <w:szCs w:val="28"/>
              </w:rPr>
              <w:t>Понятие о документообороте в бухгалтерском учёте</w:t>
            </w:r>
          </w:p>
        </w:tc>
        <w:tc>
          <w:tcPr>
            <w:tcW w:w="729" w:type="pct"/>
            <w:vMerge/>
          </w:tcPr>
          <w:p w14:paraId="0907E6E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0F330D5C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0A619E" w14:paraId="4955D792" w14:textId="77777777" w:rsidTr="00995F5E">
        <w:trPr>
          <w:trHeight w:val="20"/>
        </w:trPr>
        <w:tc>
          <w:tcPr>
            <w:tcW w:w="661" w:type="pct"/>
            <w:vMerge/>
          </w:tcPr>
          <w:p w14:paraId="33BC778C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604311B8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Классификация документов. Реквизиты документов. Порядок оформления бухгалтерских документов</w:t>
            </w:r>
          </w:p>
        </w:tc>
        <w:tc>
          <w:tcPr>
            <w:tcW w:w="729" w:type="pct"/>
            <w:vMerge/>
          </w:tcPr>
          <w:p w14:paraId="080BB436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440D3277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927A89" w14:paraId="2FC7324D" w14:textId="77777777" w:rsidTr="00995F5E">
        <w:trPr>
          <w:trHeight w:val="20"/>
        </w:trPr>
        <w:tc>
          <w:tcPr>
            <w:tcW w:w="661" w:type="pct"/>
            <w:vMerge/>
          </w:tcPr>
          <w:p w14:paraId="7D3BDBCB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7C6C0031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В том числе,  практических занятий и лабораторных работ</w:t>
            </w:r>
          </w:p>
        </w:tc>
        <w:tc>
          <w:tcPr>
            <w:tcW w:w="729" w:type="pct"/>
          </w:tcPr>
          <w:p w14:paraId="565044F8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20" w:type="pct"/>
            <w:vMerge/>
          </w:tcPr>
          <w:p w14:paraId="6072D0F5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64B9C20B" w14:textId="77777777" w:rsidTr="00995F5E">
        <w:trPr>
          <w:trHeight w:val="20"/>
        </w:trPr>
        <w:tc>
          <w:tcPr>
            <w:tcW w:w="661" w:type="pct"/>
            <w:vMerge/>
          </w:tcPr>
          <w:p w14:paraId="07E19203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73AB2EFD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1.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: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 xml:space="preserve"> «Составление графика документооборота»</w:t>
            </w:r>
          </w:p>
        </w:tc>
        <w:tc>
          <w:tcPr>
            <w:tcW w:w="729" w:type="pct"/>
          </w:tcPr>
          <w:p w14:paraId="09369F11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0F810C1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0A8D8E05" w14:textId="77777777" w:rsidTr="00995F5E">
        <w:trPr>
          <w:trHeight w:val="20"/>
        </w:trPr>
        <w:tc>
          <w:tcPr>
            <w:tcW w:w="661" w:type="pct"/>
            <w:vMerge/>
          </w:tcPr>
          <w:p w14:paraId="45560B38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10F93A6A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2.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: «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>Проверка, обработка и группировка документов»</w:t>
            </w:r>
          </w:p>
        </w:tc>
        <w:tc>
          <w:tcPr>
            <w:tcW w:w="729" w:type="pct"/>
          </w:tcPr>
          <w:p w14:paraId="4442AA88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1</w:t>
            </w:r>
          </w:p>
        </w:tc>
        <w:tc>
          <w:tcPr>
            <w:tcW w:w="620" w:type="pct"/>
            <w:vMerge/>
          </w:tcPr>
          <w:p w14:paraId="4C94FBD2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6D8294FA" w14:textId="77777777" w:rsidTr="00995F5E">
        <w:trPr>
          <w:trHeight w:val="149"/>
        </w:trPr>
        <w:tc>
          <w:tcPr>
            <w:tcW w:w="3651" w:type="pct"/>
            <w:gridSpan w:val="2"/>
          </w:tcPr>
          <w:p w14:paraId="738E0A6A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Раздел 2. Финансовый учёт</w:t>
            </w:r>
          </w:p>
        </w:tc>
        <w:tc>
          <w:tcPr>
            <w:tcW w:w="729" w:type="pct"/>
          </w:tcPr>
          <w:p w14:paraId="2B3271FB" w14:textId="77777777" w:rsidR="00D41E7B" w:rsidRPr="00927A89" w:rsidRDefault="00D41E7B" w:rsidP="00AD2B33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6</w:t>
            </w:r>
            <w:r w:rsidR="00AD2B33"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620" w:type="pct"/>
          </w:tcPr>
          <w:p w14:paraId="494B6C32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6D07E5B8" w14:textId="77777777" w:rsidTr="00995F5E">
        <w:trPr>
          <w:trHeight w:val="475"/>
        </w:trPr>
        <w:tc>
          <w:tcPr>
            <w:tcW w:w="661" w:type="pct"/>
            <w:vMerge w:val="restart"/>
          </w:tcPr>
          <w:p w14:paraId="459A1A5B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  <w:p w14:paraId="43F1DF50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Тема 2.1.</w:t>
            </w:r>
            <w:r w:rsidRPr="00927A89">
              <w:rPr>
                <w:rFonts w:eastAsia="Calibri"/>
                <w:b/>
                <w:sz w:val="28"/>
                <w:szCs w:val="28"/>
                <w:lang w:val="ru-RU"/>
              </w:rPr>
              <w:t xml:space="preserve"> </w:t>
            </w:r>
            <w:r w:rsidRPr="00927A89">
              <w:rPr>
                <w:rFonts w:eastAsia="Calibri"/>
                <w:b/>
                <w:spacing w:val="2"/>
                <w:sz w:val="28"/>
                <w:szCs w:val="28"/>
                <w:lang w:val="ru-RU"/>
              </w:rPr>
              <w:t xml:space="preserve">Бухгалтерский учёт </w:t>
            </w:r>
            <w:r w:rsidRPr="00927A89">
              <w:rPr>
                <w:rFonts w:eastAsia="Calibri"/>
                <w:b/>
                <w:sz w:val="28"/>
                <w:szCs w:val="28"/>
                <w:lang w:val="ru-RU"/>
              </w:rPr>
              <w:t>собственного капитала</w:t>
            </w:r>
          </w:p>
        </w:tc>
        <w:tc>
          <w:tcPr>
            <w:tcW w:w="2990" w:type="pct"/>
          </w:tcPr>
          <w:p w14:paraId="3110DA21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729" w:type="pct"/>
            <w:vMerge w:val="restart"/>
          </w:tcPr>
          <w:p w14:paraId="6E8CE433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620" w:type="pct"/>
            <w:vMerge w:val="restart"/>
          </w:tcPr>
          <w:p w14:paraId="2E1B6BEB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sz w:val="28"/>
                <w:szCs w:val="28"/>
              </w:rPr>
              <w:t xml:space="preserve">ОК 1, ОК 3, </w:t>
            </w:r>
            <w:r w:rsidRPr="00927A89">
              <w:rPr>
                <w:rFonts w:eastAsia="Calibri"/>
                <w:sz w:val="28"/>
                <w:szCs w:val="28"/>
              </w:rPr>
              <w:br/>
              <w:t>ОК 4, ОК 9</w:t>
            </w:r>
          </w:p>
        </w:tc>
      </w:tr>
      <w:tr w:rsidR="00D41E7B" w:rsidRPr="000A619E" w14:paraId="0B7D0881" w14:textId="77777777" w:rsidTr="00995F5E">
        <w:trPr>
          <w:trHeight w:val="660"/>
        </w:trPr>
        <w:tc>
          <w:tcPr>
            <w:tcW w:w="661" w:type="pct"/>
            <w:vMerge/>
          </w:tcPr>
          <w:p w14:paraId="6304AB65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45301CBB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Собственный капитал: понятие, состав. Уставный капитал (складочный капитал, уставный фонд), бухгалтерский учёт его формирования</w:t>
            </w:r>
          </w:p>
        </w:tc>
        <w:tc>
          <w:tcPr>
            <w:tcW w:w="729" w:type="pct"/>
            <w:vMerge/>
          </w:tcPr>
          <w:p w14:paraId="61CB0002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43CC30E8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0A619E" w14:paraId="189D31B9" w14:textId="77777777" w:rsidTr="00995F5E">
        <w:trPr>
          <w:trHeight w:val="20"/>
        </w:trPr>
        <w:tc>
          <w:tcPr>
            <w:tcW w:w="661" w:type="pct"/>
            <w:vMerge/>
          </w:tcPr>
          <w:p w14:paraId="56BBF6A2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03F1806B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Бухгалтерский учёт изменения уставного капитала. Бухгалтерский учёт акций, выкупленных у акционеров</w:t>
            </w:r>
          </w:p>
        </w:tc>
        <w:tc>
          <w:tcPr>
            <w:tcW w:w="729" w:type="pct"/>
            <w:vMerge/>
          </w:tcPr>
          <w:p w14:paraId="62D83AF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1C5C3656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0A619E" w14:paraId="56B26F17" w14:textId="77777777" w:rsidTr="00995F5E">
        <w:trPr>
          <w:trHeight w:val="20"/>
        </w:trPr>
        <w:tc>
          <w:tcPr>
            <w:tcW w:w="661" w:type="pct"/>
            <w:vMerge/>
          </w:tcPr>
          <w:p w14:paraId="61894DB0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6B763DB7" w14:textId="77777777" w:rsidR="00D41E7B" w:rsidRPr="00927A89" w:rsidRDefault="00D41E7B" w:rsidP="00833774">
            <w:pPr>
              <w:widowControl w:val="0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Формирование и бухгалтерский учёт резервного капитала. Формирование и бухгалтерский учёт добавочного капитала</w:t>
            </w:r>
          </w:p>
        </w:tc>
        <w:tc>
          <w:tcPr>
            <w:tcW w:w="729" w:type="pct"/>
            <w:vMerge/>
          </w:tcPr>
          <w:p w14:paraId="322A7B16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22C0BA2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927A89" w14:paraId="636589EE" w14:textId="77777777" w:rsidTr="00995F5E">
        <w:trPr>
          <w:trHeight w:val="20"/>
        </w:trPr>
        <w:tc>
          <w:tcPr>
            <w:tcW w:w="661" w:type="pct"/>
            <w:vMerge/>
          </w:tcPr>
          <w:p w14:paraId="165CA80A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7BA74392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В том числе,  практических занятий и лабораторных работ</w:t>
            </w:r>
          </w:p>
        </w:tc>
        <w:tc>
          <w:tcPr>
            <w:tcW w:w="729" w:type="pct"/>
          </w:tcPr>
          <w:p w14:paraId="5AD8443B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20" w:type="pct"/>
            <w:vMerge/>
          </w:tcPr>
          <w:p w14:paraId="35BE5F94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78E8C07D" w14:textId="77777777" w:rsidTr="00995F5E">
        <w:trPr>
          <w:trHeight w:val="20"/>
        </w:trPr>
        <w:tc>
          <w:tcPr>
            <w:tcW w:w="661" w:type="pct"/>
            <w:vMerge/>
          </w:tcPr>
          <w:p w14:paraId="49694F25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680E168E" w14:textId="77777777" w:rsidR="00D41E7B" w:rsidRPr="00927A89" w:rsidRDefault="00D41E7B" w:rsidP="00833774">
            <w:pPr>
              <w:widowControl w:val="0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1.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: 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>Учет хозяйственных операций по формированию уставного капитала</w:t>
            </w:r>
          </w:p>
        </w:tc>
        <w:tc>
          <w:tcPr>
            <w:tcW w:w="729" w:type="pct"/>
          </w:tcPr>
          <w:p w14:paraId="7F8436CD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0E3741EC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53794A93" w14:textId="77777777" w:rsidTr="00995F5E">
        <w:trPr>
          <w:trHeight w:val="20"/>
        </w:trPr>
        <w:tc>
          <w:tcPr>
            <w:tcW w:w="661" w:type="pct"/>
            <w:vMerge/>
          </w:tcPr>
          <w:p w14:paraId="142D7FBD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308A20BF" w14:textId="77777777" w:rsidR="00D41E7B" w:rsidRPr="00927A89" w:rsidRDefault="00D41E7B" w:rsidP="00833774">
            <w:pPr>
              <w:widowControl w:val="0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2.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: 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>Учет хозяйственных операций по формированию резервного, добавочного капитала</w:t>
            </w:r>
          </w:p>
        </w:tc>
        <w:tc>
          <w:tcPr>
            <w:tcW w:w="729" w:type="pct"/>
          </w:tcPr>
          <w:p w14:paraId="3E1703DF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13FC5C9A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45BA55BB" w14:textId="77777777" w:rsidTr="00995F5E">
        <w:trPr>
          <w:trHeight w:val="20"/>
        </w:trPr>
        <w:tc>
          <w:tcPr>
            <w:tcW w:w="661" w:type="pct"/>
            <w:vMerge/>
          </w:tcPr>
          <w:p w14:paraId="6F2EBFF1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6F8678E2" w14:textId="77777777" w:rsidR="00D41E7B" w:rsidRPr="00927A89" w:rsidRDefault="00D41E7B" w:rsidP="00833774">
            <w:pPr>
              <w:widowControl w:val="0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Самостоятельная работа обучающихся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: </w:t>
            </w: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изучение конспекта лекций 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и учебных изданий; изучение и</w:t>
            </w:r>
            <w:r w:rsidRPr="00927A89">
              <w:rPr>
                <w:rFonts w:eastAsia="Calibri"/>
                <w:bCs/>
                <w:sz w:val="28"/>
                <w:szCs w:val="28"/>
              </w:rPr>
              <w:t> 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сравнительный анализ структуры с</w:t>
            </w: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обственного капитала по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 бухгалтерской отчётности действующих предприятий</w:t>
            </w:r>
          </w:p>
        </w:tc>
        <w:tc>
          <w:tcPr>
            <w:tcW w:w="729" w:type="pct"/>
          </w:tcPr>
          <w:p w14:paraId="14D86B84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20" w:type="pct"/>
            <w:vMerge/>
          </w:tcPr>
          <w:p w14:paraId="4DA172B5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43776F08" w14:textId="77777777" w:rsidTr="00995F5E">
        <w:trPr>
          <w:trHeight w:val="518"/>
        </w:trPr>
        <w:tc>
          <w:tcPr>
            <w:tcW w:w="661" w:type="pct"/>
            <w:vMerge w:val="restart"/>
          </w:tcPr>
          <w:p w14:paraId="1877C7D2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Тема 2.2.</w:t>
            </w:r>
            <w:r w:rsidRPr="00927A89">
              <w:rPr>
                <w:rFonts w:eastAsia="Calibri"/>
                <w:b/>
                <w:sz w:val="28"/>
                <w:szCs w:val="28"/>
                <w:lang w:val="ru-RU"/>
              </w:rPr>
              <w:t xml:space="preserve"> </w:t>
            </w:r>
            <w:r w:rsidRPr="00927A89">
              <w:rPr>
                <w:rFonts w:eastAsia="Calibri"/>
                <w:b/>
                <w:spacing w:val="2"/>
                <w:sz w:val="28"/>
                <w:szCs w:val="28"/>
                <w:lang w:val="ru-RU"/>
              </w:rPr>
              <w:t xml:space="preserve">Бухгалтерский учёт </w:t>
            </w:r>
            <w:r w:rsidRPr="00927A89">
              <w:rPr>
                <w:rFonts w:eastAsia="Calibri"/>
                <w:b/>
                <w:sz w:val="28"/>
                <w:szCs w:val="28"/>
                <w:lang w:val="ru-RU"/>
              </w:rPr>
              <w:t>денежных средств</w:t>
            </w:r>
          </w:p>
        </w:tc>
        <w:tc>
          <w:tcPr>
            <w:tcW w:w="2990" w:type="pct"/>
          </w:tcPr>
          <w:p w14:paraId="46397172" w14:textId="77777777" w:rsidR="00D41E7B" w:rsidRPr="00927A89" w:rsidRDefault="00D41E7B" w:rsidP="00833774">
            <w:pPr>
              <w:widowControl w:val="0"/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729" w:type="pct"/>
            <w:vMerge w:val="restart"/>
          </w:tcPr>
          <w:p w14:paraId="24C1F80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620" w:type="pct"/>
            <w:vMerge w:val="restart"/>
          </w:tcPr>
          <w:p w14:paraId="40562287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sz w:val="28"/>
                <w:szCs w:val="28"/>
              </w:rPr>
              <w:t xml:space="preserve">ОК 1, ОК 3, </w:t>
            </w:r>
            <w:r w:rsidRPr="00927A89">
              <w:rPr>
                <w:rFonts w:eastAsia="Calibri"/>
                <w:sz w:val="28"/>
                <w:szCs w:val="28"/>
              </w:rPr>
              <w:br/>
              <w:t>ОК 4, ОК 11</w:t>
            </w:r>
          </w:p>
        </w:tc>
      </w:tr>
      <w:tr w:rsidR="00D41E7B" w:rsidRPr="000A619E" w14:paraId="58C9D9DC" w14:textId="77777777" w:rsidTr="00995F5E">
        <w:trPr>
          <w:trHeight w:val="517"/>
        </w:trPr>
        <w:tc>
          <w:tcPr>
            <w:tcW w:w="661" w:type="pct"/>
            <w:vMerge/>
          </w:tcPr>
          <w:p w14:paraId="57EB6583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7CA24A19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Порядок открытия расчётного счёта в банке. Формы платёжных документов, порядок их оформления</w:t>
            </w:r>
          </w:p>
        </w:tc>
        <w:tc>
          <w:tcPr>
            <w:tcW w:w="729" w:type="pct"/>
            <w:vMerge/>
          </w:tcPr>
          <w:p w14:paraId="7901966B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4CF47218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0A619E" w14:paraId="5806C0C2" w14:textId="77777777" w:rsidTr="00995F5E">
        <w:trPr>
          <w:trHeight w:val="20"/>
        </w:trPr>
        <w:tc>
          <w:tcPr>
            <w:tcW w:w="661" w:type="pct"/>
            <w:vMerge/>
          </w:tcPr>
          <w:p w14:paraId="52B7B047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6BF26816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Бухгалтерский учёт денежных средств на расчётных счетах. Выписки из расчётного счёта предприятия, оформленные банком. Правила обработки выписок банка. Бухгалтерский учёт операций по валютным счетам</w:t>
            </w:r>
          </w:p>
        </w:tc>
        <w:tc>
          <w:tcPr>
            <w:tcW w:w="729" w:type="pct"/>
            <w:vMerge/>
          </w:tcPr>
          <w:p w14:paraId="4D8FFB18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27A09F2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0A619E" w14:paraId="0E79FA45" w14:textId="77777777" w:rsidTr="00995F5E">
        <w:trPr>
          <w:trHeight w:val="20"/>
        </w:trPr>
        <w:tc>
          <w:tcPr>
            <w:tcW w:w="661" w:type="pct"/>
            <w:vMerge/>
          </w:tcPr>
          <w:p w14:paraId="161DBCA7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0DDB14E8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Бухгалтерский учёт денежных средств, размещённых в банках на депозитных счетах</w:t>
            </w:r>
          </w:p>
        </w:tc>
        <w:tc>
          <w:tcPr>
            <w:tcW w:w="729" w:type="pct"/>
            <w:vMerge/>
          </w:tcPr>
          <w:p w14:paraId="28BDD1A3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15202D63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0A619E" w14:paraId="3D9919C2" w14:textId="77777777" w:rsidTr="00995F5E">
        <w:trPr>
          <w:trHeight w:val="20"/>
        </w:trPr>
        <w:tc>
          <w:tcPr>
            <w:tcW w:w="661" w:type="pct"/>
            <w:vMerge/>
          </w:tcPr>
          <w:p w14:paraId="7882F198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527B4DD4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Организация и порядок ведения кассовых операций. Оформление приёма и выдачи наличных денег в кассе. Бухгалтерский учёт приходных и расходных кассовых операций. Особенности бухгалтерского учёта кассовых операций в</w:t>
            </w:r>
            <w:r w:rsidRPr="00927A89">
              <w:rPr>
                <w:rFonts w:eastAsia="Calibri"/>
                <w:spacing w:val="2"/>
                <w:sz w:val="28"/>
                <w:szCs w:val="28"/>
              </w:rPr>
              <w:t> </w:t>
            </w: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иностранной валюте</w:t>
            </w:r>
          </w:p>
        </w:tc>
        <w:tc>
          <w:tcPr>
            <w:tcW w:w="729" w:type="pct"/>
            <w:vMerge/>
          </w:tcPr>
          <w:p w14:paraId="5F65905C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56600B2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0A619E" w14:paraId="3582AB10" w14:textId="77777777" w:rsidTr="00995F5E">
        <w:trPr>
          <w:trHeight w:val="20"/>
        </w:trPr>
        <w:tc>
          <w:tcPr>
            <w:tcW w:w="661" w:type="pct"/>
            <w:vMerge/>
          </w:tcPr>
          <w:p w14:paraId="357DF69A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3C6A4497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Курсовые разницы от переоценки иностранной валюты и порядок отражения их в бухгалтерском учёте</w:t>
            </w:r>
          </w:p>
        </w:tc>
        <w:tc>
          <w:tcPr>
            <w:tcW w:w="729" w:type="pct"/>
            <w:vMerge/>
          </w:tcPr>
          <w:p w14:paraId="53D63C1B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5CCCBD2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927A89" w14:paraId="066DAD07" w14:textId="77777777" w:rsidTr="00995F5E">
        <w:trPr>
          <w:trHeight w:val="20"/>
        </w:trPr>
        <w:tc>
          <w:tcPr>
            <w:tcW w:w="661" w:type="pct"/>
            <w:vMerge/>
          </w:tcPr>
          <w:p w14:paraId="70E9495F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40B0A312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В том числе,  практических занятий и лабораторных работ</w:t>
            </w:r>
          </w:p>
        </w:tc>
        <w:tc>
          <w:tcPr>
            <w:tcW w:w="729" w:type="pct"/>
          </w:tcPr>
          <w:p w14:paraId="536CB032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20" w:type="pct"/>
            <w:vMerge/>
          </w:tcPr>
          <w:p w14:paraId="0BB05305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6BFA371F" w14:textId="77777777" w:rsidTr="00995F5E">
        <w:trPr>
          <w:trHeight w:val="420"/>
        </w:trPr>
        <w:tc>
          <w:tcPr>
            <w:tcW w:w="661" w:type="pct"/>
            <w:vMerge/>
          </w:tcPr>
          <w:p w14:paraId="3893A096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1284796E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1.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: Оформление документов на открытие расчётного счёта в банке.</w:t>
            </w:r>
          </w:p>
        </w:tc>
        <w:tc>
          <w:tcPr>
            <w:tcW w:w="729" w:type="pct"/>
          </w:tcPr>
          <w:p w14:paraId="7F3329C1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68D5C52D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41665D15" w14:textId="77777777" w:rsidTr="00995F5E">
        <w:trPr>
          <w:trHeight w:val="487"/>
        </w:trPr>
        <w:tc>
          <w:tcPr>
            <w:tcW w:w="661" w:type="pct"/>
            <w:vMerge/>
          </w:tcPr>
          <w:p w14:paraId="7921900D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17A0433A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2.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: Заполнение кассовой книги</w:t>
            </w:r>
          </w:p>
        </w:tc>
        <w:tc>
          <w:tcPr>
            <w:tcW w:w="729" w:type="pct"/>
          </w:tcPr>
          <w:p w14:paraId="7A3FCF53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7D019963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3DA274C6" w14:textId="77777777" w:rsidTr="00995F5E">
        <w:trPr>
          <w:trHeight w:val="20"/>
        </w:trPr>
        <w:tc>
          <w:tcPr>
            <w:tcW w:w="661" w:type="pct"/>
            <w:vMerge/>
          </w:tcPr>
          <w:p w14:paraId="0F0DBAAF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1CBF8D10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Самостоятельная работа обучающихся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: </w:t>
            </w: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изучение конспекта лекций 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и учебных изданий; 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>составление бухгалтерских проводок, отражающих операции по покупке безналичной иностранной валюты и её переоценку</w:t>
            </w:r>
          </w:p>
        </w:tc>
        <w:tc>
          <w:tcPr>
            <w:tcW w:w="729" w:type="pct"/>
          </w:tcPr>
          <w:p w14:paraId="7B936F35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20" w:type="pct"/>
            <w:vMerge/>
          </w:tcPr>
          <w:p w14:paraId="621E40A2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200D7FCC" w14:textId="77777777" w:rsidTr="00995F5E">
        <w:trPr>
          <w:trHeight w:val="20"/>
        </w:trPr>
        <w:tc>
          <w:tcPr>
            <w:tcW w:w="661" w:type="pct"/>
            <w:vMerge w:val="restart"/>
          </w:tcPr>
          <w:p w14:paraId="1C669551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 xml:space="preserve">Тема 2.3. </w:t>
            </w:r>
            <w:r w:rsidRPr="00927A89">
              <w:rPr>
                <w:rFonts w:eastAsia="Calibri"/>
                <w:b/>
                <w:spacing w:val="2"/>
                <w:sz w:val="28"/>
                <w:szCs w:val="28"/>
                <w:lang w:val="ru-RU"/>
              </w:rPr>
              <w:t xml:space="preserve">Бухгалтерский учёт </w:t>
            </w: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основных средств и</w:t>
            </w:r>
            <w:r w:rsidRPr="00927A89">
              <w:rPr>
                <w:rFonts w:eastAsia="Calibri"/>
                <w:b/>
                <w:bCs/>
                <w:sz w:val="28"/>
                <w:szCs w:val="28"/>
              </w:rPr>
              <w:t> </w:t>
            </w: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нематериальных активов</w:t>
            </w:r>
          </w:p>
        </w:tc>
        <w:tc>
          <w:tcPr>
            <w:tcW w:w="2990" w:type="pct"/>
          </w:tcPr>
          <w:p w14:paraId="267AFF8C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729" w:type="pct"/>
            <w:vMerge w:val="restart"/>
          </w:tcPr>
          <w:p w14:paraId="57AA5D66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620" w:type="pct"/>
            <w:vMerge w:val="restart"/>
          </w:tcPr>
          <w:p w14:paraId="3DCDED18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sz w:val="28"/>
                <w:szCs w:val="28"/>
              </w:rPr>
              <w:t xml:space="preserve">ОК 1, ОК 3,  </w:t>
            </w:r>
            <w:r w:rsidRPr="00927A89">
              <w:rPr>
                <w:rFonts w:eastAsia="Calibri"/>
                <w:sz w:val="28"/>
                <w:szCs w:val="28"/>
              </w:rPr>
              <w:br/>
              <w:t>ОК 4, ОК 9</w:t>
            </w:r>
          </w:p>
        </w:tc>
      </w:tr>
      <w:tr w:rsidR="00D41E7B" w:rsidRPr="00D75BDF" w14:paraId="3FDE2415" w14:textId="77777777" w:rsidTr="00995F5E">
        <w:trPr>
          <w:trHeight w:val="20"/>
        </w:trPr>
        <w:tc>
          <w:tcPr>
            <w:tcW w:w="661" w:type="pct"/>
            <w:vMerge/>
          </w:tcPr>
          <w:p w14:paraId="40EC72ED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4A01C251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Основные средства и их классификация</w:t>
            </w:r>
          </w:p>
        </w:tc>
        <w:tc>
          <w:tcPr>
            <w:tcW w:w="729" w:type="pct"/>
            <w:vMerge/>
          </w:tcPr>
          <w:p w14:paraId="40887D8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4F45B283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927A89" w14:paraId="6914AF86" w14:textId="77777777" w:rsidTr="00995F5E">
        <w:trPr>
          <w:trHeight w:val="20"/>
        </w:trPr>
        <w:tc>
          <w:tcPr>
            <w:tcW w:w="661" w:type="pct"/>
            <w:vMerge/>
          </w:tcPr>
          <w:p w14:paraId="481B00F6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4F00B435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Понятие и классификация нематериальных активов. Оценка нематериальных активов. Определение срока амортизации. </w:t>
            </w:r>
            <w:r w:rsidRPr="00927A89">
              <w:rPr>
                <w:rFonts w:eastAsia="Calibri"/>
                <w:spacing w:val="2"/>
                <w:sz w:val="28"/>
                <w:szCs w:val="28"/>
              </w:rPr>
              <w:t>Виды нематериальных активов, не подлежащих амортизации</w:t>
            </w:r>
          </w:p>
        </w:tc>
        <w:tc>
          <w:tcPr>
            <w:tcW w:w="729" w:type="pct"/>
            <w:vMerge/>
          </w:tcPr>
          <w:p w14:paraId="690E431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6330FADC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D75BDF" w14:paraId="05FBCCD9" w14:textId="77777777" w:rsidTr="00995F5E">
        <w:trPr>
          <w:trHeight w:val="20"/>
        </w:trPr>
        <w:tc>
          <w:tcPr>
            <w:tcW w:w="661" w:type="pct"/>
            <w:vMerge/>
          </w:tcPr>
          <w:p w14:paraId="599E8D35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329C08D1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Бухгалтерский учёт поступления основных средств</w:t>
            </w:r>
          </w:p>
        </w:tc>
        <w:tc>
          <w:tcPr>
            <w:tcW w:w="729" w:type="pct"/>
            <w:vMerge/>
          </w:tcPr>
          <w:p w14:paraId="270AF63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6A958AD4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D75BDF" w14:paraId="38D224DB" w14:textId="77777777" w:rsidTr="00995F5E">
        <w:trPr>
          <w:trHeight w:val="20"/>
        </w:trPr>
        <w:tc>
          <w:tcPr>
            <w:tcW w:w="661" w:type="pct"/>
            <w:vMerge/>
          </w:tcPr>
          <w:p w14:paraId="27EE4E8A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7C47D653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Бухгалтерский учёт поступления (приобретение, создание) нематериальных активов</w:t>
            </w:r>
          </w:p>
        </w:tc>
        <w:tc>
          <w:tcPr>
            <w:tcW w:w="729" w:type="pct"/>
            <w:vMerge/>
          </w:tcPr>
          <w:p w14:paraId="6AF63851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02DB798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D75BDF" w14:paraId="14FF57F4" w14:textId="77777777" w:rsidTr="00995F5E">
        <w:trPr>
          <w:trHeight w:val="20"/>
        </w:trPr>
        <w:tc>
          <w:tcPr>
            <w:tcW w:w="661" w:type="pct"/>
            <w:vMerge/>
          </w:tcPr>
          <w:p w14:paraId="70DCC637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60AD28F6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Методы расчёта сумм амортизации основных средств. Амортизационные группы. Порядок начисления и бухгалтерского учёта амортизации основных средств и нематериальных активов</w:t>
            </w:r>
          </w:p>
        </w:tc>
        <w:tc>
          <w:tcPr>
            <w:tcW w:w="729" w:type="pct"/>
            <w:vMerge/>
          </w:tcPr>
          <w:p w14:paraId="6E093E4E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73A8277A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D75BDF" w14:paraId="6564F9DB" w14:textId="77777777" w:rsidTr="00995F5E">
        <w:trPr>
          <w:trHeight w:val="20"/>
        </w:trPr>
        <w:tc>
          <w:tcPr>
            <w:tcW w:w="661" w:type="pct"/>
            <w:vMerge/>
          </w:tcPr>
          <w:p w14:paraId="22DDDD05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3474D731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Бухгалтерский учёт выбытия основных средств и нематериальных активов</w:t>
            </w:r>
          </w:p>
        </w:tc>
        <w:tc>
          <w:tcPr>
            <w:tcW w:w="729" w:type="pct"/>
            <w:vMerge/>
          </w:tcPr>
          <w:p w14:paraId="01704C7E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4C334182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927A89" w14:paraId="725B443F" w14:textId="77777777" w:rsidTr="00995F5E">
        <w:trPr>
          <w:trHeight w:val="20"/>
        </w:trPr>
        <w:tc>
          <w:tcPr>
            <w:tcW w:w="661" w:type="pct"/>
            <w:vMerge/>
          </w:tcPr>
          <w:p w14:paraId="6DD245DC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36CEFA11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В том числе,  практических занятий и лабораторных работ</w:t>
            </w:r>
          </w:p>
        </w:tc>
        <w:tc>
          <w:tcPr>
            <w:tcW w:w="729" w:type="pct"/>
          </w:tcPr>
          <w:p w14:paraId="3D5C1C71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620" w:type="pct"/>
            <w:vMerge/>
          </w:tcPr>
          <w:p w14:paraId="11BBF2B8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17416E09" w14:textId="77777777" w:rsidTr="00995F5E">
        <w:trPr>
          <w:trHeight w:val="20"/>
        </w:trPr>
        <w:tc>
          <w:tcPr>
            <w:tcW w:w="661" w:type="pct"/>
            <w:vMerge/>
          </w:tcPr>
          <w:p w14:paraId="32562910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2E720E2D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1. Практическое занятие: «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>Отражение в учете движения основных средств»</w:t>
            </w:r>
          </w:p>
        </w:tc>
        <w:tc>
          <w:tcPr>
            <w:tcW w:w="729" w:type="pct"/>
          </w:tcPr>
          <w:p w14:paraId="68969323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739787CB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5CF26E1A" w14:textId="77777777" w:rsidTr="00995F5E">
        <w:trPr>
          <w:trHeight w:val="20"/>
        </w:trPr>
        <w:tc>
          <w:tcPr>
            <w:tcW w:w="661" w:type="pct"/>
            <w:vMerge/>
          </w:tcPr>
          <w:p w14:paraId="44270957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289E1FAE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2. Практическое занятие: «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Расчет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 xml:space="preserve"> и учет амортизации основных средств и нематериальных активов»</w:t>
            </w: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29" w:type="pct"/>
          </w:tcPr>
          <w:p w14:paraId="55321E37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7EBE132C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2D731504" w14:textId="77777777" w:rsidTr="00995F5E">
        <w:trPr>
          <w:trHeight w:val="20"/>
        </w:trPr>
        <w:tc>
          <w:tcPr>
            <w:tcW w:w="661" w:type="pct"/>
            <w:vMerge/>
          </w:tcPr>
          <w:p w14:paraId="5B76C3AB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763D6A5C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3. Практическое занятие: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 xml:space="preserve"> «Определение результата от продажи и прочего выбытия нематериальных активов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»</w:t>
            </w:r>
          </w:p>
        </w:tc>
        <w:tc>
          <w:tcPr>
            <w:tcW w:w="729" w:type="pct"/>
          </w:tcPr>
          <w:p w14:paraId="2D263333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2D86F50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34894CC1" w14:textId="77777777" w:rsidTr="00995F5E">
        <w:trPr>
          <w:trHeight w:val="20"/>
        </w:trPr>
        <w:tc>
          <w:tcPr>
            <w:tcW w:w="661" w:type="pct"/>
            <w:vMerge/>
          </w:tcPr>
          <w:p w14:paraId="32F9FD84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3B7F7A3C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Самостоятельная работа обучающихся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: </w:t>
            </w: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изучение конспекта лекций 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и учебных изданий; решение ситуационных заданий по начислению 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lastRenderedPageBreak/>
              <w:t>амортизации по основным средствам и нематериальным активам</w:t>
            </w:r>
          </w:p>
        </w:tc>
        <w:tc>
          <w:tcPr>
            <w:tcW w:w="729" w:type="pct"/>
          </w:tcPr>
          <w:p w14:paraId="24811C00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620" w:type="pct"/>
            <w:vMerge/>
          </w:tcPr>
          <w:p w14:paraId="081BFB6D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D75BDF" w14:paraId="43BCF4C6" w14:textId="77777777" w:rsidTr="00995F5E">
        <w:trPr>
          <w:trHeight w:val="20"/>
        </w:trPr>
        <w:tc>
          <w:tcPr>
            <w:tcW w:w="661" w:type="pct"/>
            <w:vMerge w:val="restart"/>
          </w:tcPr>
          <w:p w14:paraId="12525EE2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lastRenderedPageBreak/>
              <w:t xml:space="preserve">Тема 2.4. </w:t>
            </w:r>
            <w:r w:rsidRPr="00927A89">
              <w:rPr>
                <w:rFonts w:eastAsia="Calibri"/>
                <w:b/>
                <w:spacing w:val="2"/>
                <w:sz w:val="28"/>
                <w:szCs w:val="28"/>
                <w:lang w:val="ru-RU"/>
              </w:rPr>
              <w:t xml:space="preserve">Бухгалтерский учёт </w:t>
            </w: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материально-производственных запасов</w:t>
            </w:r>
          </w:p>
        </w:tc>
        <w:tc>
          <w:tcPr>
            <w:tcW w:w="2990" w:type="pct"/>
          </w:tcPr>
          <w:p w14:paraId="7D0EC49D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729" w:type="pct"/>
            <w:vMerge w:val="restart"/>
          </w:tcPr>
          <w:p w14:paraId="3A99A3EF" w14:textId="77777777" w:rsidR="00D41E7B" w:rsidRPr="00927A89" w:rsidRDefault="00AD2B33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10</w:t>
            </w:r>
          </w:p>
        </w:tc>
        <w:tc>
          <w:tcPr>
            <w:tcW w:w="620" w:type="pct"/>
            <w:vMerge w:val="restart"/>
          </w:tcPr>
          <w:p w14:paraId="3332ED0E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z w:val="28"/>
                <w:szCs w:val="28"/>
                <w:lang w:val="ru-RU"/>
              </w:rPr>
              <w:t xml:space="preserve">ОК 1, ОК3, 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br/>
              <w:t xml:space="preserve">ОК 4,  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br/>
              <w:t>ОК 9, ОК 11</w:t>
            </w:r>
          </w:p>
        </w:tc>
      </w:tr>
      <w:tr w:rsidR="00D41E7B" w:rsidRPr="00927A89" w14:paraId="4CC96054" w14:textId="77777777" w:rsidTr="00995F5E">
        <w:trPr>
          <w:trHeight w:val="20"/>
        </w:trPr>
        <w:tc>
          <w:tcPr>
            <w:tcW w:w="661" w:type="pct"/>
            <w:vMerge/>
          </w:tcPr>
          <w:p w14:paraId="43071CBB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02E612BF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Понятие и классификация материально-производственных запасов. </w:t>
            </w:r>
            <w:r w:rsidRPr="00927A89">
              <w:rPr>
                <w:rFonts w:eastAsia="Calibri"/>
                <w:spacing w:val="2"/>
                <w:sz w:val="28"/>
                <w:szCs w:val="28"/>
              </w:rPr>
              <w:t>Оценка материальных ценностей</w:t>
            </w:r>
          </w:p>
        </w:tc>
        <w:tc>
          <w:tcPr>
            <w:tcW w:w="729" w:type="pct"/>
            <w:vMerge/>
          </w:tcPr>
          <w:p w14:paraId="4F69D093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2973712C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D75BDF" w14:paraId="18DEF36D" w14:textId="77777777" w:rsidTr="00995F5E">
        <w:trPr>
          <w:trHeight w:val="20"/>
        </w:trPr>
        <w:tc>
          <w:tcPr>
            <w:tcW w:w="661" w:type="pct"/>
            <w:vMerge/>
          </w:tcPr>
          <w:p w14:paraId="64814AF5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4F258E0B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Организация складского учёта материалов. Первичные документы на приём и отпуск материалов</w:t>
            </w:r>
          </w:p>
        </w:tc>
        <w:tc>
          <w:tcPr>
            <w:tcW w:w="729" w:type="pct"/>
            <w:vMerge/>
          </w:tcPr>
          <w:p w14:paraId="6EC70B31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650556C7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927A89" w14:paraId="6E5016E1" w14:textId="77777777" w:rsidTr="00995F5E">
        <w:trPr>
          <w:trHeight w:val="20"/>
        </w:trPr>
        <w:tc>
          <w:tcPr>
            <w:tcW w:w="661" w:type="pct"/>
            <w:vMerge/>
          </w:tcPr>
          <w:p w14:paraId="3C2D5BFD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332EC603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Бухгалтерский учёт приобретения материалов. Бухгалтерский учёт затрат по заготовке и приобретению материалов. </w:t>
            </w:r>
            <w:r w:rsidRPr="00927A89">
              <w:rPr>
                <w:rFonts w:eastAsia="Calibri"/>
                <w:spacing w:val="2"/>
                <w:sz w:val="28"/>
                <w:szCs w:val="28"/>
              </w:rPr>
              <w:t>Бухгалтерский учёт расчётов с поставщиками</w:t>
            </w:r>
          </w:p>
        </w:tc>
        <w:tc>
          <w:tcPr>
            <w:tcW w:w="729" w:type="pct"/>
            <w:vMerge/>
          </w:tcPr>
          <w:p w14:paraId="246F376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59AD7436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D75BDF" w14:paraId="7AAB05D1" w14:textId="77777777" w:rsidTr="00995F5E">
        <w:trPr>
          <w:trHeight w:val="20"/>
        </w:trPr>
        <w:tc>
          <w:tcPr>
            <w:tcW w:w="661" w:type="pct"/>
            <w:vMerge/>
          </w:tcPr>
          <w:p w14:paraId="118A98B9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0D11A2BD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Бухгалтерский учёт отпуска материалов в производство и их оценка (по стоимости каждой единицы, по средней стоимости, по способу ФИФО)</w:t>
            </w:r>
          </w:p>
        </w:tc>
        <w:tc>
          <w:tcPr>
            <w:tcW w:w="729" w:type="pct"/>
            <w:vMerge/>
          </w:tcPr>
          <w:p w14:paraId="789CE29B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35AE4C1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D75BDF" w14:paraId="507D8B0D" w14:textId="77777777" w:rsidTr="00995F5E">
        <w:trPr>
          <w:trHeight w:val="20"/>
        </w:trPr>
        <w:tc>
          <w:tcPr>
            <w:tcW w:w="661" w:type="pct"/>
            <w:vMerge/>
          </w:tcPr>
          <w:p w14:paraId="0E0B2AD9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5D778D7D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Инвентаризация материалов, бухгалтерский учёт её результатов</w:t>
            </w:r>
          </w:p>
        </w:tc>
        <w:tc>
          <w:tcPr>
            <w:tcW w:w="729" w:type="pct"/>
            <w:vMerge/>
          </w:tcPr>
          <w:p w14:paraId="4E7BD943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004ACBEA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927A89" w14:paraId="4E871F37" w14:textId="77777777" w:rsidTr="00995F5E">
        <w:trPr>
          <w:trHeight w:val="20"/>
        </w:trPr>
        <w:tc>
          <w:tcPr>
            <w:tcW w:w="661" w:type="pct"/>
            <w:vMerge/>
          </w:tcPr>
          <w:p w14:paraId="7B4C50A8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39BF2A94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В том числе,  практических занятий и лабораторных работ</w:t>
            </w:r>
          </w:p>
        </w:tc>
        <w:tc>
          <w:tcPr>
            <w:tcW w:w="729" w:type="pct"/>
          </w:tcPr>
          <w:p w14:paraId="75D138D1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20" w:type="pct"/>
            <w:vMerge/>
          </w:tcPr>
          <w:p w14:paraId="767DADF2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24081A88" w14:textId="77777777" w:rsidTr="00995F5E">
        <w:trPr>
          <w:trHeight w:val="20"/>
        </w:trPr>
        <w:tc>
          <w:tcPr>
            <w:tcW w:w="661" w:type="pct"/>
            <w:vMerge/>
          </w:tcPr>
          <w:p w14:paraId="30C55606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1D82043D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1.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: «Решение ситуационных заданий по сравнению различных способов оценки материалов»</w:t>
            </w:r>
          </w:p>
        </w:tc>
        <w:tc>
          <w:tcPr>
            <w:tcW w:w="729" w:type="pct"/>
          </w:tcPr>
          <w:p w14:paraId="1FE96CC2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58FE04B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7BFB3EC9" w14:textId="77777777" w:rsidTr="00995F5E">
        <w:trPr>
          <w:trHeight w:val="20"/>
        </w:trPr>
        <w:tc>
          <w:tcPr>
            <w:tcW w:w="661" w:type="pct"/>
            <w:vMerge/>
          </w:tcPr>
          <w:p w14:paraId="65EE8768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0ACD7CDF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2.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: «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>Составление инвентаризационной ведомости»</w:t>
            </w:r>
          </w:p>
        </w:tc>
        <w:tc>
          <w:tcPr>
            <w:tcW w:w="729" w:type="pct"/>
          </w:tcPr>
          <w:p w14:paraId="083C338F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08929F70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477A9252" w14:textId="77777777" w:rsidTr="00995F5E">
        <w:trPr>
          <w:trHeight w:val="20"/>
        </w:trPr>
        <w:tc>
          <w:tcPr>
            <w:tcW w:w="661" w:type="pct"/>
            <w:vMerge/>
          </w:tcPr>
          <w:p w14:paraId="70A4A093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76B11578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Самостоятельная работа обучающихся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: </w:t>
            </w: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изучение конспекта лекций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 и учебных изданий; составление схем аналитического учёта материальных ценностей</w:t>
            </w:r>
          </w:p>
        </w:tc>
        <w:tc>
          <w:tcPr>
            <w:tcW w:w="729" w:type="pct"/>
          </w:tcPr>
          <w:p w14:paraId="0291965B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20" w:type="pct"/>
            <w:vMerge/>
          </w:tcPr>
          <w:p w14:paraId="2641DAFB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47F7ED44" w14:textId="77777777" w:rsidTr="00995F5E">
        <w:trPr>
          <w:trHeight w:val="20"/>
        </w:trPr>
        <w:tc>
          <w:tcPr>
            <w:tcW w:w="661" w:type="pct"/>
            <w:vMerge w:val="restart"/>
          </w:tcPr>
          <w:p w14:paraId="444C3B0A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Тема 2.</w:t>
            </w:r>
            <w:r w:rsidRPr="00927A89">
              <w:rPr>
                <w:rFonts w:eastAsia="Calibri"/>
                <w:b/>
                <w:sz w:val="28"/>
                <w:szCs w:val="28"/>
                <w:lang w:val="ru-RU"/>
              </w:rPr>
              <w:t xml:space="preserve">5. </w:t>
            </w:r>
            <w:r w:rsidRPr="00927A89">
              <w:rPr>
                <w:rFonts w:eastAsia="Calibri"/>
                <w:b/>
                <w:spacing w:val="2"/>
                <w:sz w:val="28"/>
                <w:szCs w:val="28"/>
                <w:lang w:val="ru-RU"/>
              </w:rPr>
              <w:t xml:space="preserve">Бухгалтерский учёт </w:t>
            </w: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 xml:space="preserve">затрат на производство </w:t>
            </w: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lastRenderedPageBreak/>
              <w:t>продукции</w:t>
            </w:r>
          </w:p>
        </w:tc>
        <w:tc>
          <w:tcPr>
            <w:tcW w:w="2990" w:type="pct"/>
          </w:tcPr>
          <w:p w14:paraId="3B81D403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729" w:type="pct"/>
            <w:vMerge w:val="restart"/>
          </w:tcPr>
          <w:p w14:paraId="7EAF47B6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620" w:type="pct"/>
            <w:vMerge w:val="restart"/>
          </w:tcPr>
          <w:p w14:paraId="255EFC0B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sz w:val="28"/>
                <w:szCs w:val="28"/>
              </w:rPr>
              <w:t xml:space="preserve">ОК 1, ОК 3, </w:t>
            </w:r>
            <w:r w:rsidRPr="00927A89">
              <w:rPr>
                <w:rFonts w:eastAsia="Calibri"/>
                <w:sz w:val="28"/>
                <w:szCs w:val="28"/>
              </w:rPr>
              <w:br/>
              <w:t>ОК 4, ОК 9</w:t>
            </w:r>
          </w:p>
        </w:tc>
      </w:tr>
      <w:tr w:rsidR="00D41E7B" w:rsidRPr="00927A89" w14:paraId="2529704C" w14:textId="77777777" w:rsidTr="00995F5E">
        <w:trPr>
          <w:trHeight w:val="20"/>
        </w:trPr>
        <w:tc>
          <w:tcPr>
            <w:tcW w:w="661" w:type="pct"/>
            <w:vMerge/>
          </w:tcPr>
          <w:p w14:paraId="0D56172F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3AC41282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Состав и классификация затрат на производство продукции. Система бухгалтерских счетов учёта затрат и</w:t>
            </w:r>
            <w:r w:rsidRPr="00927A89">
              <w:rPr>
                <w:rFonts w:eastAsia="Calibri"/>
                <w:spacing w:val="2"/>
                <w:sz w:val="28"/>
                <w:szCs w:val="28"/>
              </w:rPr>
              <w:t> </w:t>
            </w: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расходов. </w:t>
            </w:r>
            <w:r w:rsidRPr="00927A89">
              <w:rPr>
                <w:rFonts w:eastAsia="Calibri"/>
                <w:spacing w:val="2"/>
                <w:sz w:val="28"/>
                <w:szCs w:val="28"/>
              </w:rPr>
              <w:t>Методы учёта затрат и калькулирования себестоимости</w:t>
            </w:r>
          </w:p>
        </w:tc>
        <w:tc>
          <w:tcPr>
            <w:tcW w:w="729" w:type="pct"/>
            <w:vMerge/>
          </w:tcPr>
          <w:p w14:paraId="0F06D40E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1401D3DD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5BD66D1A" w14:textId="77777777" w:rsidTr="00995F5E">
        <w:trPr>
          <w:trHeight w:val="20"/>
        </w:trPr>
        <w:tc>
          <w:tcPr>
            <w:tcW w:w="661" w:type="pct"/>
            <w:vMerge/>
          </w:tcPr>
          <w:p w14:paraId="41C5D120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5CF49755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Состав и бухгалтерский учёт затрат основного производства. </w:t>
            </w:r>
            <w:r w:rsidRPr="00927A89">
              <w:rPr>
                <w:rFonts w:eastAsia="Calibri"/>
                <w:spacing w:val="2"/>
                <w:sz w:val="28"/>
                <w:szCs w:val="28"/>
              </w:rPr>
              <w:lastRenderedPageBreak/>
              <w:t>Определение остатков незавершённого производства</w:t>
            </w:r>
          </w:p>
        </w:tc>
        <w:tc>
          <w:tcPr>
            <w:tcW w:w="729" w:type="pct"/>
            <w:vMerge/>
          </w:tcPr>
          <w:p w14:paraId="2E5E887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7BA74A32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D75BDF" w14:paraId="4A05797E" w14:textId="77777777" w:rsidTr="00995F5E">
        <w:trPr>
          <w:trHeight w:val="20"/>
        </w:trPr>
        <w:tc>
          <w:tcPr>
            <w:tcW w:w="661" w:type="pct"/>
            <w:vMerge/>
          </w:tcPr>
          <w:p w14:paraId="4C2471E9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2D32CDF7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Состав и бухгалтерский учёт затрат вспомогательных производств, порядок и учёт бухгалтерский их распределения. Состав и</w:t>
            </w:r>
            <w:r w:rsidRPr="00927A89">
              <w:rPr>
                <w:rFonts w:eastAsia="Calibri"/>
                <w:spacing w:val="2"/>
                <w:sz w:val="28"/>
                <w:szCs w:val="28"/>
              </w:rPr>
              <w:t> </w:t>
            </w: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бухгалтерский учёт общепроизводственных и общехозяйственных расходов. Порядок и бухгалтерский учёт распределения общепроизводственных и общехозяйственных расходов</w:t>
            </w:r>
          </w:p>
        </w:tc>
        <w:tc>
          <w:tcPr>
            <w:tcW w:w="729" w:type="pct"/>
            <w:vMerge/>
          </w:tcPr>
          <w:p w14:paraId="111439CD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4FFA225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D75BDF" w14:paraId="1ACEF2FD" w14:textId="77777777" w:rsidTr="00995F5E">
        <w:trPr>
          <w:trHeight w:val="20"/>
        </w:trPr>
        <w:tc>
          <w:tcPr>
            <w:tcW w:w="661" w:type="pct"/>
            <w:vMerge/>
          </w:tcPr>
          <w:p w14:paraId="4F12AE97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1AC0AC34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Виды заработной платы, их состав. Документация по учёту труда и заработной платы</w:t>
            </w:r>
          </w:p>
        </w:tc>
        <w:tc>
          <w:tcPr>
            <w:tcW w:w="729" w:type="pct"/>
            <w:vMerge/>
          </w:tcPr>
          <w:p w14:paraId="6C9AF618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0FDFE132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D75BDF" w14:paraId="64D27B68" w14:textId="77777777" w:rsidTr="00995F5E">
        <w:trPr>
          <w:trHeight w:val="20"/>
        </w:trPr>
        <w:tc>
          <w:tcPr>
            <w:tcW w:w="661" w:type="pct"/>
            <w:vMerge/>
          </w:tcPr>
          <w:p w14:paraId="104C93C1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64CCFD4C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Бухгалтерский учёт начисления заработной платы. Распределение начисленной заработной платы по направлениям затрат и источникам. Бухгалтерский учёт удержаний из заработной платы. Бухгалтерский учёт выплаты заработной платы</w:t>
            </w:r>
          </w:p>
        </w:tc>
        <w:tc>
          <w:tcPr>
            <w:tcW w:w="729" w:type="pct"/>
            <w:vMerge/>
          </w:tcPr>
          <w:p w14:paraId="271E3091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4C39E9FD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D75BDF" w14:paraId="7397E4A0" w14:textId="77777777" w:rsidTr="00995F5E">
        <w:trPr>
          <w:trHeight w:val="20"/>
        </w:trPr>
        <w:tc>
          <w:tcPr>
            <w:tcW w:w="661" w:type="pct"/>
            <w:vMerge/>
          </w:tcPr>
          <w:p w14:paraId="79D51F37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001B8A67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Бухгалтерский учёт расчётов по страховым взносам</w:t>
            </w:r>
          </w:p>
        </w:tc>
        <w:tc>
          <w:tcPr>
            <w:tcW w:w="729" w:type="pct"/>
            <w:vMerge/>
          </w:tcPr>
          <w:p w14:paraId="3B9949FD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02B84E13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927A89" w14:paraId="5DF7DA31" w14:textId="77777777" w:rsidTr="00995F5E">
        <w:trPr>
          <w:trHeight w:val="20"/>
        </w:trPr>
        <w:tc>
          <w:tcPr>
            <w:tcW w:w="661" w:type="pct"/>
            <w:vMerge/>
          </w:tcPr>
          <w:p w14:paraId="252AB109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71D667D4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В том числе,  практических занятий и лабораторных работ</w:t>
            </w:r>
          </w:p>
        </w:tc>
        <w:tc>
          <w:tcPr>
            <w:tcW w:w="729" w:type="pct"/>
          </w:tcPr>
          <w:p w14:paraId="495A2DB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20" w:type="pct"/>
            <w:vMerge/>
          </w:tcPr>
          <w:p w14:paraId="2399CA6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105B9FD9" w14:textId="77777777" w:rsidTr="00995F5E">
        <w:trPr>
          <w:trHeight w:val="20"/>
        </w:trPr>
        <w:tc>
          <w:tcPr>
            <w:tcW w:w="661" w:type="pct"/>
            <w:vMerge/>
          </w:tcPr>
          <w:p w14:paraId="087A69CA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5B3911A5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1.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: «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>Расчет фактической производственной себестоимости»</w:t>
            </w:r>
          </w:p>
        </w:tc>
        <w:tc>
          <w:tcPr>
            <w:tcW w:w="729" w:type="pct"/>
          </w:tcPr>
          <w:p w14:paraId="3766C7AD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7D06FE6D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071EB21C" w14:textId="77777777" w:rsidTr="00995F5E">
        <w:trPr>
          <w:trHeight w:val="20"/>
        </w:trPr>
        <w:tc>
          <w:tcPr>
            <w:tcW w:w="661" w:type="pct"/>
            <w:vMerge/>
          </w:tcPr>
          <w:p w14:paraId="2610123D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51986FCC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2.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: «</w:t>
            </w:r>
            <w:r w:rsidRPr="00927A89">
              <w:rPr>
                <w:rFonts w:eastAsia="Calibri"/>
                <w:kern w:val="2"/>
                <w:sz w:val="28"/>
                <w:szCs w:val="28"/>
                <w:lang w:val="ru-RU" w:eastAsia="ar-SA"/>
              </w:rPr>
              <w:t>Расчет заработной платы сотрудникам организации»</w:t>
            </w:r>
          </w:p>
        </w:tc>
        <w:tc>
          <w:tcPr>
            <w:tcW w:w="729" w:type="pct"/>
          </w:tcPr>
          <w:p w14:paraId="6005C371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5827BA30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7C8272BA" w14:textId="77777777" w:rsidTr="00995F5E">
        <w:trPr>
          <w:trHeight w:val="20"/>
        </w:trPr>
        <w:tc>
          <w:tcPr>
            <w:tcW w:w="661" w:type="pct"/>
            <w:vMerge/>
          </w:tcPr>
          <w:p w14:paraId="3FA39A83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026B723A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Самостоятельная работа обучающихся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: </w:t>
            </w: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изучение конспекта лекций 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и учебных изданий; решение ситуационных заданий по расчёту и начислению заработной платы и страховых взносов</w:t>
            </w:r>
          </w:p>
        </w:tc>
        <w:tc>
          <w:tcPr>
            <w:tcW w:w="729" w:type="pct"/>
          </w:tcPr>
          <w:p w14:paraId="6F09DE5A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20" w:type="pct"/>
            <w:vMerge/>
          </w:tcPr>
          <w:p w14:paraId="68A4273E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D75BDF" w14:paraId="3E982672" w14:textId="77777777" w:rsidTr="00995F5E">
        <w:trPr>
          <w:trHeight w:val="20"/>
        </w:trPr>
        <w:tc>
          <w:tcPr>
            <w:tcW w:w="661" w:type="pct"/>
            <w:vMerge w:val="restart"/>
          </w:tcPr>
          <w:p w14:paraId="3378376B" w14:textId="77777777" w:rsidR="00D41E7B" w:rsidRPr="00927A89" w:rsidRDefault="00D41E7B" w:rsidP="00833774">
            <w:pPr>
              <w:rPr>
                <w:rFonts w:eastAsia="Calibri"/>
                <w:b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Тема 2.6</w:t>
            </w:r>
            <w:r w:rsidRPr="00927A89">
              <w:rPr>
                <w:rFonts w:eastAsia="Calibri"/>
                <w:b/>
                <w:sz w:val="28"/>
                <w:szCs w:val="28"/>
                <w:lang w:val="ru-RU"/>
              </w:rPr>
              <w:t xml:space="preserve">. </w:t>
            </w:r>
            <w:r w:rsidRPr="00927A89">
              <w:rPr>
                <w:rFonts w:eastAsia="Calibri"/>
                <w:b/>
                <w:spacing w:val="2"/>
                <w:sz w:val="28"/>
                <w:szCs w:val="28"/>
                <w:lang w:val="ru-RU"/>
              </w:rPr>
              <w:t xml:space="preserve">Бухгалтерский  </w:t>
            </w:r>
          </w:p>
          <w:p w14:paraId="25F2C270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spacing w:val="2"/>
                <w:sz w:val="28"/>
                <w:szCs w:val="28"/>
                <w:lang w:val="ru-RU"/>
              </w:rPr>
              <w:t xml:space="preserve">учёт </w:t>
            </w: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 xml:space="preserve">готовой </w:t>
            </w:r>
          </w:p>
          <w:p w14:paraId="6D1A0FDC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 xml:space="preserve">продукции </w:t>
            </w: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lastRenderedPageBreak/>
              <w:t>и</w:t>
            </w:r>
            <w:r w:rsidRPr="00927A89">
              <w:rPr>
                <w:rFonts w:eastAsia="Calibri"/>
                <w:b/>
                <w:bCs/>
                <w:sz w:val="28"/>
                <w:szCs w:val="28"/>
              </w:rPr>
              <w:t> </w:t>
            </w: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её продажи</w:t>
            </w:r>
          </w:p>
        </w:tc>
        <w:tc>
          <w:tcPr>
            <w:tcW w:w="2990" w:type="pct"/>
          </w:tcPr>
          <w:p w14:paraId="1BDF6E93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729" w:type="pct"/>
            <w:vMerge w:val="restart"/>
          </w:tcPr>
          <w:p w14:paraId="65A1B66C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620" w:type="pct"/>
            <w:vMerge w:val="restart"/>
          </w:tcPr>
          <w:p w14:paraId="07E02FD8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z w:val="28"/>
                <w:szCs w:val="28"/>
                <w:lang w:val="ru-RU"/>
              </w:rPr>
              <w:t xml:space="preserve">ОК 1, ОК 4, 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br/>
              <w:t xml:space="preserve">ОК 3,  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br/>
              <w:t>ОК 9, ОК 11</w:t>
            </w:r>
          </w:p>
        </w:tc>
      </w:tr>
      <w:tr w:rsidR="00D41E7B" w:rsidRPr="00D75BDF" w14:paraId="30178511" w14:textId="77777777" w:rsidTr="00995F5E">
        <w:trPr>
          <w:trHeight w:val="20"/>
        </w:trPr>
        <w:tc>
          <w:tcPr>
            <w:tcW w:w="661" w:type="pct"/>
            <w:vMerge/>
          </w:tcPr>
          <w:p w14:paraId="6E07A6FF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369E7EB2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Понятие о готовой, отгруженной и проданной продукции. Документальное оформление движения готовой продукции</w:t>
            </w:r>
          </w:p>
        </w:tc>
        <w:tc>
          <w:tcPr>
            <w:tcW w:w="729" w:type="pct"/>
            <w:vMerge/>
          </w:tcPr>
          <w:p w14:paraId="796F4874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3D3B8985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D75BDF" w14:paraId="3CDEC924" w14:textId="77777777" w:rsidTr="00995F5E">
        <w:trPr>
          <w:trHeight w:val="20"/>
        </w:trPr>
        <w:tc>
          <w:tcPr>
            <w:tcW w:w="661" w:type="pct"/>
            <w:vMerge/>
          </w:tcPr>
          <w:p w14:paraId="1158972C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0EAC3D17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Бухгалтерский учёт готовой продукции. Исчисление фактической себестоимости</w:t>
            </w:r>
          </w:p>
        </w:tc>
        <w:tc>
          <w:tcPr>
            <w:tcW w:w="729" w:type="pct"/>
            <w:vMerge/>
          </w:tcPr>
          <w:p w14:paraId="00B0677D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0A7EC882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927A89" w14:paraId="0A76E6D3" w14:textId="77777777" w:rsidTr="00995F5E">
        <w:trPr>
          <w:trHeight w:val="20"/>
        </w:trPr>
        <w:tc>
          <w:tcPr>
            <w:tcW w:w="661" w:type="pct"/>
            <w:vMerge/>
          </w:tcPr>
          <w:p w14:paraId="49D74BF9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638A622D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</w:rPr>
              <w:t>Бухгалтерский учёт отгруженной продукции</w:t>
            </w:r>
          </w:p>
        </w:tc>
        <w:tc>
          <w:tcPr>
            <w:tcW w:w="729" w:type="pct"/>
            <w:vMerge/>
          </w:tcPr>
          <w:p w14:paraId="4EE54691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4CD109E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15E1D681" w14:textId="77777777" w:rsidTr="00995F5E">
        <w:trPr>
          <w:trHeight w:val="20"/>
        </w:trPr>
        <w:tc>
          <w:tcPr>
            <w:tcW w:w="661" w:type="pct"/>
            <w:vMerge/>
          </w:tcPr>
          <w:p w14:paraId="0E81EDB2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29886C41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Бухгалтерский учёт продажи продукции. Состав и бухгалтерский учёт расходов, связанных с продажей продукции. </w:t>
            </w:r>
            <w:r w:rsidRPr="00927A89">
              <w:rPr>
                <w:rFonts w:eastAsia="Calibri"/>
                <w:spacing w:val="2"/>
                <w:sz w:val="28"/>
                <w:szCs w:val="28"/>
              </w:rPr>
              <w:t>Бухгалтерский учёт расчётов с покупателями и заказчиками</w:t>
            </w:r>
          </w:p>
        </w:tc>
        <w:tc>
          <w:tcPr>
            <w:tcW w:w="729" w:type="pct"/>
            <w:vMerge/>
          </w:tcPr>
          <w:p w14:paraId="71ADC1FE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31F818F2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169531BF" w14:textId="77777777" w:rsidTr="00995F5E">
        <w:trPr>
          <w:trHeight w:val="20"/>
        </w:trPr>
        <w:tc>
          <w:tcPr>
            <w:tcW w:w="661" w:type="pct"/>
            <w:vMerge/>
          </w:tcPr>
          <w:p w14:paraId="13EEDD7F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4DB40151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В том числе,  практических занятий и лабораторных работ</w:t>
            </w:r>
          </w:p>
        </w:tc>
        <w:tc>
          <w:tcPr>
            <w:tcW w:w="729" w:type="pct"/>
          </w:tcPr>
          <w:p w14:paraId="0DA35267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20" w:type="pct"/>
            <w:vMerge/>
          </w:tcPr>
          <w:p w14:paraId="4D9CE1F4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7A5077D6" w14:textId="77777777" w:rsidTr="00995F5E">
        <w:trPr>
          <w:trHeight w:val="20"/>
        </w:trPr>
        <w:tc>
          <w:tcPr>
            <w:tcW w:w="661" w:type="pct"/>
            <w:vMerge/>
          </w:tcPr>
          <w:p w14:paraId="74A239A3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0E8A0679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1.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: «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>Учет продажи продукции»</w:t>
            </w:r>
          </w:p>
        </w:tc>
        <w:tc>
          <w:tcPr>
            <w:tcW w:w="729" w:type="pct"/>
          </w:tcPr>
          <w:p w14:paraId="602704EE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1</w:t>
            </w:r>
          </w:p>
        </w:tc>
        <w:tc>
          <w:tcPr>
            <w:tcW w:w="620" w:type="pct"/>
            <w:vMerge/>
          </w:tcPr>
          <w:p w14:paraId="53F5086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1132A2DE" w14:textId="77777777" w:rsidTr="00995F5E">
        <w:trPr>
          <w:trHeight w:val="20"/>
        </w:trPr>
        <w:tc>
          <w:tcPr>
            <w:tcW w:w="661" w:type="pct"/>
            <w:vMerge/>
          </w:tcPr>
          <w:p w14:paraId="7C1248D2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648098B2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2.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: «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>Документальное оформление движения готовой продукции»</w:t>
            </w:r>
          </w:p>
        </w:tc>
        <w:tc>
          <w:tcPr>
            <w:tcW w:w="729" w:type="pct"/>
          </w:tcPr>
          <w:p w14:paraId="346EE0F9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1</w:t>
            </w:r>
          </w:p>
        </w:tc>
        <w:tc>
          <w:tcPr>
            <w:tcW w:w="620" w:type="pct"/>
            <w:vMerge/>
          </w:tcPr>
          <w:p w14:paraId="1CB9710C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1D7A559E" w14:textId="77777777" w:rsidTr="00995F5E">
        <w:trPr>
          <w:trHeight w:val="20"/>
        </w:trPr>
        <w:tc>
          <w:tcPr>
            <w:tcW w:w="661" w:type="pct"/>
            <w:vMerge/>
          </w:tcPr>
          <w:p w14:paraId="5E9ED964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0F06BAC1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3.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: «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>Определение и списание расходов по продаже продукции, выполнению работ и услуг»</w:t>
            </w:r>
          </w:p>
        </w:tc>
        <w:tc>
          <w:tcPr>
            <w:tcW w:w="729" w:type="pct"/>
          </w:tcPr>
          <w:p w14:paraId="10374765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1</w:t>
            </w:r>
          </w:p>
        </w:tc>
        <w:tc>
          <w:tcPr>
            <w:tcW w:w="620" w:type="pct"/>
            <w:vMerge/>
          </w:tcPr>
          <w:p w14:paraId="33BAB9E5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60A33C32" w14:textId="77777777" w:rsidTr="00995F5E">
        <w:trPr>
          <w:trHeight w:val="20"/>
        </w:trPr>
        <w:tc>
          <w:tcPr>
            <w:tcW w:w="661" w:type="pct"/>
            <w:vMerge/>
          </w:tcPr>
          <w:p w14:paraId="7933568D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418C5C5A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Самостоятельная работа обучающихся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: </w:t>
            </w: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изучение конспекта лекций 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и учебных изданий; решение ситуационных заданий по бухгалтерскому учёту операций выпуска готовой продукции и её отгрузки</w:t>
            </w:r>
          </w:p>
        </w:tc>
        <w:tc>
          <w:tcPr>
            <w:tcW w:w="729" w:type="pct"/>
          </w:tcPr>
          <w:p w14:paraId="40BFCFB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20" w:type="pct"/>
            <w:vMerge/>
          </w:tcPr>
          <w:p w14:paraId="1990BCA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0A619E" w14:paraId="1540B601" w14:textId="77777777" w:rsidTr="00995F5E">
        <w:trPr>
          <w:trHeight w:val="20"/>
        </w:trPr>
        <w:tc>
          <w:tcPr>
            <w:tcW w:w="661" w:type="pct"/>
            <w:vMerge w:val="restart"/>
          </w:tcPr>
          <w:p w14:paraId="714933F6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Тема 2.</w:t>
            </w:r>
            <w:r w:rsidRPr="00927A89">
              <w:rPr>
                <w:rFonts w:eastAsia="Calibri"/>
                <w:b/>
                <w:sz w:val="28"/>
                <w:szCs w:val="28"/>
                <w:lang w:val="ru-RU"/>
              </w:rPr>
              <w:t xml:space="preserve">7. Бухгалтерский учёт </w:t>
            </w: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финансовых результатов и</w:t>
            </w:r>
            <w:r w:rsidRPr="00927A89">
              <w:rPr>
                <w:rFonts w:eastAsia="Calibri"/>
                <w:b/>
                <w:bCs/>
                <w:sz w:val="28"/>
                <w:szCs w:val="28"/>
              </w:rPr>
              <w:t> </w:t>
            </w: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использования прибыли</w:t>
            </w:r>
          </w:p>
        </w:tc>
        <w:tc>
          <w:tcPr>
            <w:tcW w:w="2990" w:type="pct"/>
          </w:tcPr>
          <w:p w14:paraId="205B507E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729" w:type="pct"/>
            <w:vMerge w:val="restart"/>
          </w:tcPr>
          <w:p w14:paraId="6A2BA971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620" w:type="pct"/>
            <w:vMerge w:val="restart"/>
          </w:tcPr>
          <w:p w14:paraId="281052AE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z w:val="28"/>
                <w:szCs w:val="28"/>
                <w:lang w:val="ru-RU"/>
              </w:rPr>
              <w:t xml:space="preserve">ОК 1, ОК 3, 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br/>
              <w:t xml:space="preserve">ОК 4, ОК 9,    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br/>
              <w:t>ОК 11</w:t>
            </w:r>
          </w:p>
        </w:tc>
      </w:tr>
      <w:tr w:rsidR="00D41E7B" w:rsidRPr="00D75BDF" w14:paraId="4137B93E" w14:textId="77777777" w:rsidTr="00995F5E">
        <w:trPr>
          <w:trHeight w:val="20"/>
        </w:trPr>
        <w:tc>
          <w:tcPr>
            <w:tcW w:w="661" w:type="pct"/>
            <w:vMerge/>
          </w:tcPr>
          <w:p w14:paraId="6E930134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18A2149D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Структура финансового результата деятельности предприятия, порядок его формирования и организация учёта</w:t>
            </w:r>
          </w:p>
        </w:tc>
        <w:tc>
          <w:tcPr>
            <w:tcW w:w="729" w:type="pct"/>
            <w:vMerge/>
          </w:tcPr>
          <w:p w14:paraId="1CFD9418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47271404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927A89" w14:paraId="22E88502" w14:textId="77777777" w:rsidTr="00995F5E">
        <w:trPr>
          <w:trHeight w:val="20"/>
        </w:trPr>
        <w:tc>
          <w:tcPr>
            <w:tcW w:w="661" w:type="pct"/>
            <w:vMerge/>
          </w:tcPr>
          <w:p w14:paraId="11CA468F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180196EC" w14:textId="77777777" w:rsidR="00D41E7B" w:rsidRPr="00927A89" w:rsidRDefault="00D41E7B" w:rsidP="00833774">
            <w:pPr>
              <w:widowControl w:val="0"/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Бухгалтерский учёт финансового результата от продажи продукции. Состав и бухгалтерский учёт прочих доходов и расходов. </w:t>
            </w:r>
            <w:r w:rsidRPr="00927A89">
              <w:rPr>
                <w:rFonts w:eastAsia="Calibri"/>
                <w:spacing w:val="2"/>
                <w:sz w:val="28"/>
                <w:szCs w:val="28"/>
              </w:rPr>
              <w:t>Бухгалтерский учёт расчётов с бюджетом по налогу на прибыль</w:t>
            </w:r>
          </w:p>
        </w:tc>
        <w:tc>
          <w:tcPr>
            <w:tcW w:w="729" w:type="pct"/>
            <w:vMerge/>
          </w:tcPr>
          <w:p w14:paraId="10078D57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0CC5FF87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D75BDF" w14:paraId="6C38B3C1" w14:textId="77777777" w:rsidTr="00995F5E">
        <w:trPr>
          <w:trHeight w:val="20"/>
        </w:trPr>
        <w:tc>
          <w:tcPr>
            <w:tcW w:w="661" w:type="pct"/>
            <w:vMerge/>
          </w:tcPr>
          <w:p w14:paraId="4D436296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2D29EB8F" w14:textId="77777777" w:rsidR="00D41E7B" w:rsidRPr="00927A89" w:rsidRDefault="00D41E7B" w:rsidP="00833774">
            <w:pPr>
              <w:widowControl w:val="0"/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Бухгалтерский учёт нераспределённой прибыли. Бухгалтерский учёт использования прибыли. Убытки отчётного года, источники их покрытия и порядок бухгалтерского учёта</w:t>
            </w:r>
          </w:p>
        </w:tc>
        <w:tc>
          <w:tcPr>
            <w:tcW w:w="729" w:type="pct"/>
            <w:vMerge/>
          </w:tcPr>
          <w:p w14:paraId="3C3EA956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4AF320A8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927A89" w14:paraId="5E39C9C4" w14:textId="77777777" w:rsidTr="00995F5E">
        <w:trPr>
          <w:trHeight w:val="20"/>
        </w:trPr>
        <w:tc>
          <w:tcPr>
            <w:tcW w:w="661" w:type="pct"/>
            <w:vMerge/>
          </w:tcPr>
          <w:p w14:paraId="5654F470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14325A50" w14:textId="77777777" w:rsidR="00D41E7B" w:rsidRPr="00927A89" w:rsidRDefault="00D41E7B" w:rsidP="00833774">
            <w:pPr>
              <w:widowControl w:val="0"/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В том числе,  практических занятий и лабораторных работ</w:t>
            </w:r>
          </w:p>
        </w:tc>
        <w:tc>
          <w:tcPr>
            <w:tcW w:w="729" w:type="pct"/>
          </w:tcPr>
          <w:p w14:paraId="6ABF5892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20" w:type="pct"/>
            <w:vMerge/>
          </w:tcPr>
          <w:p w14:paraId="49B5CB01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0AE701F5" w14:textId="77777777" w:rsidTr="00995F5E">
        <w:trPr>
          <w:trHeight w:val="20"/>
        </w:trPr>
        <w:tc>
          <w:tcPr>
            <w:tcW w:w="661" w:type="pct"/>
            <w:vMerge/>
          </w:tcPr>
          <w:p w14:paraId="69FE4D53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5BE96349" w14:textId="77777777" w:rsidR="00D41E7B" w:rsidRPr="00927A89" w:rsidRDefault="00D41E7B" w:rsidP="00833774">
            <w:pPr>
              <w:widowControl w:val="0"/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1.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: «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>Отражение на счетах бухгалтерского учета финансовых результатов»</w:t>
            </w:r>
          </w:p>
        </w:tc>
        <w:tc>
          <w:tcPr>
            <w:tcW w:w="729" w:type="pct"/>
          </w:tcPr>
          <w:p w14:paraId="2392C435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507DF32E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1CF91908" w14:textId="77777777" w:rsidTr="00995F5E">
        <w:trPr>
          <w:trHeight w:val="20"/>
        </w:trPr>
        <w:tc>
          <w:tcPr>
            <w:tcW w:w="661" w:type="pct"/>
            <w:vMerge/>
          </w:tcPr>
          <w:p w14:paraId="5B42CA1A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2C5026D5" w14:textId="77777777" w:rsidR="00D41E7B" w:rsidRPr="00927A89" w:rsidRDefault="00D41E7B" w:rsidP="00833774">
            <w:pPr>
              <w:widowControl w:val="0"/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2.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: «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t xml:space="preserve">Отражение в учете использования 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lastRenderedPageBreak/>
              <w:t>нераспределенной прибыли и ее использование»</w:t>
            </w:r>
          </w:p>
        </w:tc>
        <w:tc>
          <w:tcPr>
            <w:tcW w:w="729" w:type="pct"/>
          </w:tcPr>
          <w:p w14:paraId="19EE75A0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620" w:type="pct"/>
            <w:vMerge/>
          </w:tcPr>
          <w:p w14:paraId="6C23301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6A02671D" w14:textId="77777777" w:rsidTr="00995F5E">
        <w:trPr>
          <w:trHeight w:val="20"/>
        </w:trPr>
        <w:tc>
          <w:tcPr>
            <w:tcW w:w="661" w:type="pct"/>
            <w:vMerge/>
          </w:tcPr>
          <w:p w14:paraId="1B421BC1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522F7867" w14:textId="77777777" w:rsidR="00D41E7B" w:rsidRPr="00927A89" w:rsidRDefault="00D41E7B" w:rsidP="00833774">
            <w:pPr>
              <w:widowControl w:val="0"/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Самостоятельная работа обучающихся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: </w:t>
            </w: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изучение конспекта лекций 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и учебных изданий; решение ситуационных заданий по бухгалтерскому учёту операций, связанных с ведением субсчетов к счетам 90 «Продажи» и 91 «Прочие доходы и расходы», налогообложением и распределением прибыли</w:t>
            </w:r>
          </w:p>
        </w:tc>
        <w:tc>
          <w:tcPr>
            <w:tcW w:w="729" w:type="pct"/>
          </w:tcPr>
          <w:p w14:paraId="022AF797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20" w:type="pct"/>
            <w:vMerge/>
          </w:tcPr>
          <w:p w14:paraId="45690C1C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0A619E" w14:paraId="49199730" w14:textId="77777777" w:rsidTr="00995F5E">
        <w:trPr>
          <w:trHeight w:val="20"/>
        </w:trPr>
        <w:tc>
          <w:tcPr>
            <w:tcW w:w="661" w:type="pct"/>
            <w:vMerge w:val="restart"/>
          </w:tcPr>
          <w:p w14:paraId="793AA550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Тема 2.8.</w:t>
            </w:r>
            <w:r w:rsidRPr="00927A89">
              <w:rPr>
                <w:rFonts w:eastAsia="Calibri"/>
                <w:b/>
                <w:sz w:val="28"/>
                <w:szCs w:val="28"/>
              </w:rPr>
              <w:t xml:space="preserve"> Бухгалтерская отчётность</w:t>
            </w:r>
          </w:p>
        </w:tc>
        <w:tc>
          <w:tcPr>
            <w:tcW w:w="2990" w:type="pct"/>
          </w:tcPr>
          <w:p w14:paraId="59E4EFD6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729" w:type="pct"/>
            <w:vMerge w:val="restart"/>
          </w:tcPr>
          <w:p w14:paraId="3ED1D5A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620" w:type="pct"/>
            <w:vMerge w:val="restart"/>
          </w:tcPr>
          <w:p w14:paraId="12FE83F9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z w:val="28"/>
                <w:szCs w:val="28"/>
                <w:lang w:val="ru-RU"/>
              </w:rPr>
              <w:t xml:space="preserve">ОК 1, ОК 3, 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br/>
              <w:t xml:space="preserve">ОК 4, ОК 9,    </w:t>
            </w:r>
            <w:r w:rsidRPr="00927A89">
              <w:rPr>
                <w:rFonts w:eastAsia="Calibri"/>
                <w:sz w:val="28"/>
                <w:szCs w:val="28"/>
                <w:lang w:val="ru-RU"/>
              </w:rPr>
              <w:br/>
              <w:t>ОК 11</w:t>
            </w:r>
          </w:p>
        </w:tc>
      </w:tr>
      <w:tr w:rsidR="00D41E7B" w:rsidRPr="00927A89" w14:paraId="1F9740D6" w14:textId="77777777" w:rsidTr="00995F5E">
        <w:trPr>
          <w:trHeight w:val="20"/>
        </w:trPr>
        <w:tc>
          <w:tcPr>
            <w:tcW w:w="661" w:type="pct"/>
            <w:vMerge/>
          </w:tcPr>
          <w:p w14:paraId="75C9DAF6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5BE1F6FE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Состав бухгалтерской отчётности и общие требования к ней. </w:t>
            </w:r>
            <w:r w:rsidRPr="00927A89">
              <w:rPr>
                <w:rFonts w:eastAsia="Calibri"/>
                <w:spacing w:val="2"/>
                <w:sz w:val="28"/>
                <w:szCs w:val="28"/>
              </w:rPr>
              <w:t>Сроки предоставления бухгалтерской отчётности</w:t>
            </w:r>
          </w:p>
        </w:tc>
        <w:tc>
          <w:tcPr>
            <w:tcW w:w="729" w:type="pct"/>
            <w:vMerge/>
          </w:tcPr>
          <w:p w14:paraId="06CD5035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0D8AC43E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2024FE7B" w14:textId="77777777" w:rsidTr="00995F5E">
        <w:trPr>
          <w:trHeight w:val="20"/>
        </w:trPr>
        <w:tc>
          <w:tcPr>
            <w:tcW w:w="661" w:type="pct"/>
            <w:vMerge/>
          </w:tcPr>
          <w:p w14:paraId="089F2212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5BEAB539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Содержание и структура бухгалтерского баланса, отчёта о финансовых результатах. </w:t>
            </w:r>
            <w:r w:rsidRPr="00927A89">
              <w:rPr>
                <w:rFonts w:eastAsia="Calibri"/>
                <w:spacing w:val="2"/>
                <w:sz w:val="28"/>
                <w:szCs w:val="28"/>
              </w:rPr>
              <w:t>Приложение к бухгалтерскому балансу и отчёту о финансовых результатах</w:t>
            </w:r>
          </w:p>
        </w:tc>
        <w:tc>
          <w:tcPr>
            <w:tcW w:w="729" w:type="pct"/>
            <w:vMerge/>
          </w:tcPr>
          <w:p w14:paraId="56373DB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620" w:type="pct"/>
            <w:vMerge/>
          </w:tcPr>
          <w:p w14:paraId="2048B3C3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D75BDF" w14:paraId="57D3A40D" w14:textId="77777777" w:rsidTr="00995F5E">
        <w:trPr>
          <w:trHeight w:val="20"/>
        </w:trPr>
        <w:tc>
          <w:tcPr>
            <w:tcW w:w="661" w:type="pct"/>
            <w:vMerge/>
          </w:tcPr>
          <w:p w14:paraId="464388D4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27E5062F" w14:textId="77777777" w:rsidR="00D41E7B" w:rsidRPr="00927A89" w:rsidRDefault="00D41E7B" w:rsidP="00833774">
            <w:pPr>
              <w:widowControl w:val="0"/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Содержание пояснительной записки к бухгалтерскому балансу и отчёту о финансовых результатах</w:t>
            </w:r>
          </w:p>
        </w:tc>
        <w:tc>
          <w:tcPr>
            <w:tcW w:w="729" w:type="pct"/>
            <w:vMerge/>
          </w:tcPr>
          <w:p w14:paraId="182AF266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620" w:type="pct"/>
            <w:vMerge/>
          </w:tcPr>
          <w:p w14:paraId="42A1E4C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</w:tr>
      <w:tr w:rsidR="00D41E7B" w:rsidRPr="00927A89" w14:paraId="3D0231DE" w14:textId="77777777" w:rsidTr="00995F5E">
        <w:trPr>
          <w:trHeight w:val="20"/>
        </w:trPr>
        <w:tc>
          <w:tcPr>
            <w:tcW w:w="661" w:type="pct"/>
            <w:vMerge/>
          </w:tcPr>
          <w:p w14:paraId="6D49722B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90" w:type="pct"/>
          </w:tcPr>
          <w:p w14:paraId="35ADC798" w14:textId="77777777" w:rsidR="00D41E7B" w:rsidRPr="00927A89" w:rsidRDefault="00D41E7B" w:rsidP="00833774">
            <w:pPr>
              <w:widowControl w:val="0"/>
              <w:spacing w:line="252" w:lineRule="auto"/>
              <w:jc w:val="both"/>
              <w:rPr>
                <w:rFonts w:eastAsia="Calibri"/>
                <w:spacing w:val="2"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В том числе,  практических занятий и лабораторных работ</w:t>
            </w:r>
          </w:p>
        </w:tc>
        <w:tc>
          <w:tcPr>
            <w:tcW w:w="729" w:type="pct"/>
          </w:tcPr>
          <w:p w14:paraId="66CEE251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20" w:type="pct"/>
            <w:vMerge/>
          </w:tcPr>
          <w:p w14:paraId="29CD1DEF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744C5BB4" w14:textId="77777777" w:rsidTr="00995F5E">
        <w:trPr>
          <w:trHeight w:val="20"/>
        </w:trPr>
        <w:tc>
          <w:tcPr>
            <w:tcW w:w="661" w:type="pct"/>
            <w:vMerge/>
          </w:tcPr>
          <w:p w14:paraId="183FD589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63EFB1F9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1. Практическое занятие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: «</w:t>
            </w: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>Заполнение бухгалтерского баланса, отчёта о финансовых результатах»</w:t>
            </w:r>
          </w:p>
        </w:tc>
        <w:tc>
          <w:tcPr>
            <w:tcW w:w="729" w:type="pct"/>
          </w:tcPr>
          <w:p w14:paraId="7D8B890D" w14:textId="77777777" w:rsidR="00D41E7B" w:rsidRPr="00927A89" w:rsidRDefault="00D41E7B" w:rsidP="00833774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927A89">
              <w:rPr>
                <w:rFonts w:eastAsia="Calibri"/>
                <w:bCs/>
                <w:sz w:val="28"/>
                <w:szCs w:val="28"/>
              </w:rPr>
              <w:t>1</w:t>
            </w:r>
          </w:p>
        </w:tc>
        <w:tc>
          <w:tcPr>
            <w:tcW w:w="620" w:type="pct"/>
            <w:vMerge/>
          </w:tcPr>
          <w:p w14:paraId="6D15B1A1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520DABA2" w14:textId="77777777" w:rsidTr="00995F5E">
        <w:trPr>
          <w:trHeight w:val="20"/>
        </w:trPr>
        <w:tc>
          <w:tcPr>
            <w:tcW w:w="661" w:type="pct"/>
            <w:vMerge/>
          </w:tcPr>
          <w:p w14:paraId="30671016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2990" w:type="pct"/>
          </w:tcPr>
          <w:p w14:paraId="7CE0F408" w14:textId="77777777" w:rsidR="00D41E7B" w:rsidRPr="00927A89" w:rsidRDefault="00D41E7B" w:rsidP="0083377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t>Самостоятельная работа обучающихся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 xml:space="preserve">: </w:t>
            </w:r>
            <w:r w:rsidRPr="00927A89">
              <w:rPr>
                <w:rFonts w:eastAsia="Calibri"/>
                <w:spacing w:val="2"/>
                <w:sz w:val="28"/>
                <w:szCs w:val="28"/>
                <w:lang w:val="ru-RU"/>
              </w:rPr>
              <w:t xml:space="preserve">изучение конспекта лекций </w:t>
            </w:r>
            <w:r w:rsidRPr="00927A89">
              <w:rPr>
                <w:rFonts w:eastAsia="Calibri"/>
                <w:bCs/>
                <w:sz w:val="28"/>
                <w:szCs w:val="28"/>
                <w:lang w:val="ru-RU"/>
              </w:rPr>
              <w:t>и учебных изданий; изучение и сравнительный анализ бухгалтерской отчётности действующих предприятий; подготовка к контрольной работе</w:t>
            </w:r>
          </w:p>
        </w:tc>
        <w:tc>
          <w:tcPr>
            <w:tcW w:w="729" w:type="pct"/>
          </w:tcPr>
          <w:p w14:paraId="5CFEC127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20" w:type="pct"/>
            <w:vMerge/>
          </w:tcPr>
          <w:p w14:paraId="3444E4E3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D41E7B" w:rsidRPr="00927A89" w14:paraId="1315628A" w14:textId="77777777" w:rsidTr="00995F5E">
        <w:tc>
          <w:tcPr>
            <w:tcW w:w="3651" w:type="pct"/>
            <w:gridSpan w:val="2"/>
          </w:tcPr>
          <w:p w14:paraId="717E5784" w14:textId="2CCB97AD" w:rsidR="00D41E7B" w:rsidRPr="00374CFD" w:rsidRDefault="00D41E7B" w:rsidP="00833774">
            <w:pPr>
              <w:suppressAutoHyphens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sz w:val="28"/>
                <w:szCs w:val="28"/>
              </w:rPr>
              <w:t>Промежуточная аттестация</w:t>
            </w:r>
            <w:r w:rsidR="00374CFD">
              <w:rPr>
                <w:rFonts w:eastAsia="Calibri"/>
                <w:b/>
                <w:sz w:val="28"/>
                <w:szCs w:val="28"/>
                <w:lang w:val="ru-RU"/>
              </w:rPr>
              <w:t xml:space="preserve"> (экзамен)</w:t>
            </w:r>
          </w:p>
        </w:tc>
        <w:tc>
          <w:tcPr>
            <w:tcW w:w="729" w:type="pct"/>
          </w:tcPr>
          <w:p w14:paraId="16F051DA" w14:textId="48345A78" w:rsidR="00D41E7B" w:rsidRPr="00995F5E" w:rsidRDefault="00995F5E" w:rsidP="00833774">
            <w:pPr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620" w:type="pct"/>
          </w:tcPr>
          <w:p w14:paraId="1C80C514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i/>
                <w:sz w:val="28"/>
                <w:szCs w:val="28"/>
              </w:rPr>
            </w:pPr>
          </w:p>
        </w:tc>
      </w:tr>
      <w:tr w:rsidR="00D41E7B" w:rsidRPr="00927A89" w14:paraId="0DEBD37A" w14:textId="77777777" w:rsidTr="00995F5E">
        <w:trPr>
          <w:trHeight w:val="20"/>
        </w:trPr>
        <w:tc>
          <w:tcPr>
            <w:tcW w:w="3651" w:type="pct"/>
            <w:gridSpan w:val="2"/>
          </w:tcPr>
          <w:p w14:paraId="36720C8B" w14:textId="77777777" w:rsidR="00D41E7B" w:rsidRPr="00927A89" w:rsidRDefault="00D41E7B" w:rsidP="00833774">
            <w:pPr>
              <w:rPr>
                <w:rFonts w:eastAsia="Calibri"/>
                <w:b/>
                <w:bCs/>
                <w:sz w:val="28"/>
                <w:szCs w:val="28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729" w:type="pct"/>
          </w:tcPr>
          <w:p w14:paraId="5058041E" w14:textId="65371D69" w:rsidR="00D41E7B" w:rsidRPr="00927A89" w:rsidRDefault="00374CFD" w:rsidP="00833774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val="ru-RU"/>
              </w:rPr>
              <w:t>120</w:t>
            </w:r>
          </w:p>
        </w:tc>
        <w:tc>
          <w:tcPr>
            <w:tcW w:w="620" w:type="pct"/>
          </w:tcPr>
          <w:p w14:paraId="5BA2C1A6" w14:textId="77777777" w:rsidR="00D41E7B" w:rsidRPr="00927A89" w:rsidRDefault="00D41E7B" w:rsidP="00833774">
            <w:pPr>
              <w:jc w:val="center"/>
              <w:rPr>
                <w:rFonts w:eastAsia="Calibri"/>
                <w:b/>
                <w:bCs/>
                <w:i/>
                <w:sz w:val="28"/>
                <w:szCs w:val="28"/>
              </w:rPr>
            </w:pPr>
          </w:p>
        </w:tc>
      </w:tr>
    </w:tbl>
    <w:p w14:paraId="2B1C9E74" w14:textId="77777777" w:rsidR="00992143" w:rsidRPr="00927A89" w:rsidRDefault="00992143">
      <w:pPr>
        <w:pStyle w:val="EmptyLayoutCell"/>
        <w:spacing w:line="256" w:lineRule="auto"/>
        <w:rPr>
          <w:sz w:val="28"/>
          <w:szCs w:val="28"/>
        </w:rPr>
        <w:sectPr w:rsidR="00992143" w:rsidRPr="00927A89" w:rsidSect="00992143">
          <w:pgSz w:w="16837" w:h="11905" w:orient="landscape"/>
          <w:pgMar w:top="1360" w:right="1133" w:bottom="850" w:left="992" w:header="720" w:footer="720" w:gutter="0"/>
          <w:cols w:space="720"/>
          <w:titlePg/>
          <w:docGrid w:linePitch="272"/>
        </w:sectPr>
      </w:pPr>
    </w:p>
    <w:tbl>
      <w:tblPr>
        <w:tblW w:w="0" w:type="auto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"/>
        <w:gridCol w:w="15"/>
        <w:gridCol w:w="20"/>
        <w:gridCol w:w="185"/>
        <w:gridCol w:w="30"/>
        <w:gridCol w:w="68"/>
        <w:gridCol w:w="9094"/>
        <w:gridCol w:w="39"/>
        <w:gridCol w:w="30"/>
        <w:gridCol w:w="168"/>
        <w:gridCol w:w="22"/>
        <w:gridCol w:w="18"/>
      </w:tblGrid>
      <w:tr w:rsidR="00E908A4" w:rsidRPr="00D75BDF" w14:paraId="3A8A67BD" w14:textId="77777777" w:rsidTr="00E908A4">
        <w:trPr>
          <w:trHeight w:val="425"/>
        </w:trPr>
        <w:tc>
          <w:tcPr>
            <w:tcW w:w="9837" w:type="dxa"/>
            <w:gridSpan w:val="12"/>
            <w:hideMark/>
          </w:tcPr>
          <w:p w14:paraId="03F78549" w14:textId="77777777" w:rsidR="00FE67CD" w:rsidRPr="00927A89" w:rsidRDefault="00FE67CD" w:rsidP="00FE67CD">
            <w:pPr>
              <w:ind w:left="1353"/>
              <w:jc w:val="center"/>
              <w:outlineLvl w:val="0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  <w:r w:rsidRPr="00927A89">
              <w:rPr>
                <w:rFonts w:eastAsia="Calibri"/>
                <w:b/>
                <w:bCs/>
                <w:sz w:val="28"/>
                <w:szCs w:val="28"/>
                <w:lang w:val="ru-RU"/>
              </w:rPr>
              <w:lastRenderedPageBreak/>
              <w:t>3. УСЛОВИЯ РЕАЛИЗАЦИИ ПРОГРАММЫ УЧЕБНОЙ ДИСЦИПЛИНЫ</w:t>
            </w:r>
          </w:p>
          <w:p w14:paraId="49C0FD63" w14:textId="77777777" w:rsidR="00FE67CD" w:rsidRPr="00927A89" w:rsidRDefault="00FE67CD" w:rsidP="00FE67CD">
            <w:pPr>
              <w:ind w:left="1353"/>
              <w:jc w:val="center"/>
              <w:outlineLvl w:val="0"/>
              <w:rPr>
                <w:rFonts w:eastAsia="Calibri"/>
                <w:b/>
                <w:bCs/>
                <w:sz w:val="28"/>
                <w:szCs w:val="28"/>
                <w:lang w:val="ru-RU"/>
              </w:rPr>
            </w:pPr>
          </w:p>
          <w:p w14:paraId="0BC59DD4" w14:textId="77777777" w:rsidR="00FE67CD" w:rsidRPr="00927A89" w:rsidRDefault="00FE67CD" w:rsidP="00FE67CD">
            <w:pPr>
              <w:suppressAutoHyphens/>
              <w:ind w:firstLine="709"/>
              <w:jc w:val="both"/>
              <w:rPr>
                <w:bCs/>
                <w:sz w:val="28"/>
                <w:szCs w:val="28"/>
                <w:lang w:val="ru-RU"/>
              </w:rPr>
            </w:pPr>
            <w:r w:rsidRPr="00927A89">
              <w:rPr>
                <w:bCs/>
                <w:sz w:val="28"/>
                <w:szCs w:val="28"/>
                <w:lang w:val="ru-RU"/>
              </w:rPr>
              <w:t>3.1. Для реализации программы учебной дисциплины  должны быть предусмотрены следующие специальные помещения:</w:t>
            </w:r>
          </w:p>
          <w:p w14:paraId="37447FD8" w14:textId="77777777" w:rsidR="00FE67CD" w:rsidRPr="00927A89" w:rsidRDefault="00FE67CD" w:rsidP="00FE67CD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bCs/>
                <w:sz w:val="28"/>
                <w:szCs w:val="28"/>
                <w:lang w:val="ru-RU"/>
              </w:rPr>
            </w:pPr>
            <w:r w:rsidRPr="00927A89">
              <w:rPr>
                <w:bCs/>
                <w:sz w:val="28"/>
                <w:szCs w:val="28"/>
                <w:lang w:val="ru-RU"/>
              </w:rPr>
              <w:t>Кабинет экономико-финансовых дисциплин и бухгалтерского учета</w:t>
            </w:r>
            <w:r w:rsidRPr="00927A89">
              <w:rPr>
                <w:sz w:val="28"/>
                <w:szCs w:val="28"/>
                <w:lang w:val="ru-RU"/>
              </w:rPr>
              <w:t>, оснащенный в соответствии с п.6.1.2.1 Примерной программы по специальности 38.02.07 Банковское дело.</w:t>
            </w:r>
          </w:p>
          <w:p w14:paraId="59E9534A" w14:textId="77777777" w:rsidR="00FE67CD" w:rsidRPr="00927A89" w:rsidRDefault="00FE67CD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908A4" w:rsidRPr="00D75BDF" w14:paraId="08C66A41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72D2535" w14:textId="77777777" w:rsidR="00FE67CD" w:rsidRPr="00927A89" w:rsidRDefault="00FE67CD" w:rsidP="00FE67CD">
                  <w:pPr>
                    <w:suppressAutoHyphens/>
                    <w:ind w:firstLine="709"/>
                    <w:jc w:val="both"/>
                    <w:outlineLvl w:val="0"/>
                    <w:rPr>
                      <w:rFonts w:eastAsia="Calibri"/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927A89">
                    <w:rPr>
                      <w:rFonts w:eastAsia="Calibri"/>
                      <w:b/>
                      <w:bCs/>
                      <w:sz w:val="28"/>
                      <w:szCs w:val="28"/>
                      <w:lang w:val="ru-RU"/>
                    </w:rPr>
                    <w:t>3.2. Информационное обеспечение реализации программы</w:t>
                  </w:r>
                </w:p>
                <w:p w14:paraId="49F94E9A" w14:textId="77777777" w:rsidR="00FE67CD" w:rsidRPr="00927A89" w:rsidRDefault="00FE67CD" w:rsidP="0098449C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7C493672" w14:textId="77777777" w:rsidR="0098449C" w:rsidRPr="00927A89" w:rsidRDefault="0098449C" w:rsidP="0098449C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927A89">
                    <w:rPr>
                      <w:b/>
                      <w:sz w:val="28"/>
                      <w:szCs w:val="28"/>
                    </w:rPr>
                    <w:t>Основная</w:t>
                  </w:r>
                </w:p>
                <w:p w14:paraId="1FBA9EB7" w14:textId="685EB5D7" w:rsidR="0098449C" w:rsidRPr="00927A89" w:rsidRDefault="0098449C" w:rsidP="0098449C">
                  <w:pPr>
                    <w:pStyle w:val="a9"/>
                    <w:numPr>
                      <w:ilvl w:val="0"/>
                      <w:numId w:val="12"/>
                    </w:numPr>
                    <w:ind w:left="0" w:firstLine="0"/>
                    <w:jc w:val="both"/>
                    <w:rPr>
                      <w:sz w:val="28"/>
                      <w:szCs w:val="28"/>
                    </w:rPr>
                  </w:pPr>
                  <w:r w:rsidRPr="00927A89">
                    <w:rPr>
                      <w:iCs/>
                      <w:sz w:val="28"/>
                      <w:szCs w:val="28"/>
                      <w:shd w:val="clear" w:color="auto" w:fill="FFFFFF"/>
                    </w:rPr>
                    <w:t>Агеева, О. А.</w:t>
                  </w:r>
                  <w:r w:rsidRPr="00927A89">
                    <w:rPr>
                      <w:rStyle w:val="apple-converted-space"/>
                      <w:iCs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927A89">
                    <w:rPr>
                      <w:sz w:val="28"/>
                      <w:szCs w:val="28"/>
                      <w:shd w:val="clear" w:color="auto" w:fill="FFFFFF"/>
                    </w:rPr>
                    <w:t>Бухгалтерский учет: учебник и практикум для среднего профессионального образования / О. А. Агеева. — Москва : Издательство Юрайт, 20</w:t>
                  </w:r>
                  <w:r w:rsidR="003B7699">
                    <w:rPr>
                      <w:sz w:val="28"/>
                      <w:szCs w:val="28"/>
                      <w:shd w:val="clear" w:color="auto" w:fill="FFFFFF"/>
                    </w:rPr>
                    <w:t>21</w:t>
                  </w:r>
                  <w:r w:rsidRPr="00927A89">
                    <w:rPr>
                      <w:sz w:val="28"/>
                      <w:szCs w:val="28"/>
                      <w:shd w:val="clear" w:color="auto" w:fill="FFFFFF"/>
                    </w:rPr>
                    <w:t>. — 273 с. — (Профессиональное образование). — ISBN 978-5-534-08720-8. — Текст: электронный // ЭБС Юрайт [сайт]. — URL:</w:t>
                  </w:r>
                  <w:hyperlink r:id="rId14" w:tgtFrame="_blank" w:history="1">
                    <w:r w:rsidRPr="00927A89">
                      <w:rPr>
                        <w:rStyle w:val="a5"/>
                        <w:sz w:val="28"/>
                        <w:szCs w:val="28"/>
                        <w:shd w:val="clear" w:color="auto" w:fill="FFFFFF"/>
                      </w:rPr>
                      <w:t>https://biblio-online.ru/bcode/437315</w:t>
                    </w:r>
                  </w:hyperlink>
                  <w:r w:rsidRPr="00927A89">
                    <w:rPr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  <w:p w14:paraId="55678A27" w14:textId="35479313" w:rsidR="0098449C" w:rsidRPr="00927A89" w:rsidRDefault="0098449C" w:rsidP="0098449C">
                  <w:pPr>
                    <w:pStyle w:val="a9"/>
                    <w:numPr>
                      <w:ilvl w:val="0"/>
                      <w:numId w:val="12"/>
                    </w:numPr>
                    <w:ind w:left="0" w:firstLine="0"/>
                    <w:jc w:val="both"/>
                    <w:rPr>
                      <w:sz w:val="28"/>
                      <w:szCs w:val="28"/>
                    </w:rPr>
                  </w:pPr>
                  <w:r w:rsidRPr="00927A89">
                    <w:rPr>
                      <w:sz w:val="28"/>
                      <w:szCs w:val="28"/>
                    </w:rPr>
                    <w:t>Дмитриева, И. М.</w:t>
                  </w:r>
                  <w:r w:rsidR="00FB188B" w:rsidRPr="00927A89">
                    <w:rPr>
                      <w:sz w:val="28"/>
                      <w:szCs w:val="28"/>
                    </w:rPr>
                    <w:t xml:space="preserve"> </w:t>
                  </w:r>
                  <w:r w:rsidRPr="00927A89">
                    <w:rPr>
                      <w:sz w:val="28"/>
                      <w:szCs w:val="28"/>
                    </w:rPr>
                    <w:t>Бухгалтерский учет: учебник и практикум для СПО / И. М. Дмитриева. — 5-е изд., перераб. и доп. — М. : Издательство Юрайт, 20</w:t>
                  </w:r>
                  <w:r w:rsidR="003B7699">
                    <w:rPr>
                      <w:sz w:val="28"/>
                      <w:szCs w:val="28"/>
                    </w:rPr>
                    <w:t>21</w:t>
                  </w:r>
                  <w:r w:rsidRPr="00927A89">
                    <w:rPr>
                      <w:sz w:val="28"/>
                      <w:szCs w:val="28"/>
                    </w:rPr>
                    <w:t>— 325 с. — (Серия: Профессиональное образование). — ISBN 978-5-534-02641-2. — Текст: электронный // ЭБС Юрайт [сайт]. — URL: </w:t>
                  </w:r>
                  <w:hyperlink r:id="rId15" w:tgtFrame="_blank" w:history="1">
                    <w:r w:rsidRPr="00927A89">
                      <w:rPr>
                        <w:rStyle w:val="a5"/>
                        <w:sz w:val="28"/>
                        <w:szCs w:val="28"/>
                      </w:rPr>
                      <w:t>https://biblio-online.ru/bcode/433270</w:t>
                    </w:r>
                  </w:hyperlink>
                </w:p>
                <w:p w14:paraId="002BD270" w14:textId="7218A29D" w:rsidR="0098449C" w:rsidRPr="00927A89" w:rsidRDefault="0098449C" w:rsidP="0098449C">
                  <w:pPr>
                    <w:pStyle w:val="a9"/>
                    <w:numPr>
                      <w:ilvl w:val="0"/>
                      <w:numId w:val="12"/>
                    </w:numPr>
                    <w:ind w:left="0" w:firstLine="0"/>
                    <w:jc w:val="both"/>
                    <w:rPr>
                      <w:sz w:val="28"/>
                      <w:szCs w:val="28"/>
                    </w:rPr>
                  </w:pPr>
                  <w:r w:rsidRPr="00927A89">
                    <w:rPr>
                      <w:sz w:val="28"/>
                      <w:szCs w:val="28"/>
                    </w:rPr>
                    <w:t>Лупикова, Е. В. Бухгалтерский учет. Теория бухгалтерского учета : учеб. пособие для СПО / Е. В. Лупикова. — 3-е изд., перераб. и доп. — М. : Издательство Юрайт, 20</w:t>
                  </w:r>
                  <w:r w:rsidR="003B7699">
                    <w:rPr>
                      <w:sz w:val="28"/>
                      <w:szCs w:val="28"/>
                    </w:rPr>
                    <w:t>21</w:t>
                  </w:r>
                  <w:r w:rsidRPr="00927A89">
                    <w:rPr>
                      <w:sz w:val="28"/>
                      <w:szCs w:val="28"/>
                    </w:rPr>
                    <w:t>. — 244 с. — (Серия: Профессиональное образование). — ISBN 978-5-9916-8995-3. — Текст: электронный // ЭБС Юрайт [сайт]. — URL:</w:t>
                  </w:r>
                  <w:r w:rsidR="00FB188B" w:rsidRPr="00927A89">
                    <w:rPr>
                      <w:sz w:val="28"/>
                      <w:szCs w:val="28"/>
                    </w:rPr>
                    <w:t xml:space="preserve"> </w:t>
                  </w:r>
                  <w:hyperlink r:id="rId16" w:tgtFrame="_blank" w:history="1">
                    <w:r w:rsidRPr="00927A89">
                      <w:rPr>
                        <w:rStyle w:val="a5"/>
                        <w:sz w:val="28"/>
                        <w:szCs w:val="28"/>
                      </w:rPr>
                      <w:t>https://biblio-online.ru/bcode/437157</w:t>
                    </w:r>
                  </w:hyperlink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832453" w:rsidRPr="00D75BDF" w14:paraId="46181C6E" w14:textId="77777777" w:rsidTr="0055407E">
                    <w:trPr>
                      <w:trHeight w:val="279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C34C51E" w14:textId="77777777" w:rsidR="00FE67CD" w:rsidRPr="00927A89" w:rsidRDefault="00FE67CD" w:rsidP="00FE67CD">
                        <w:pPr>
                          <w:ind w:firstLine="709"/>
                          <w:contextualSpacing/>
                          <w:jc w:val="center"/>
                          <w:outlineLvl w:val="0"/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7F7ACCBD" w14:textId="77777777" w:rsidR="00FE67CD" w:rsidRPr="00927A89" w:rsidRDefault="00FE67CD" w:rsidP="00FE67CD">
                        <w:pPr>
                          <w:pStyle w:val="a9"/>
                          <w:numPr>
                            <w:ilvl w:val="2"/>
                            <w:numId w:val="12"/>
                          </w:numPr>
                          <w:jc w:val="center"/>
                          <w:outlineLvl w:val="0"/>
                          <w:rPr>
                            <w:rFonts w:eastAsia="Calibri"/>
                            <w:b/>
                            <w:sz w:val="28"/>
                            <w:szCs w:val="28"/>
                          </w:rPr>
                        </w:pPr>
                        <w:r w:rsidRPr="00927A89">
                          <w:rPr>
                            <w:rFonts w:eastAsia="Calibri"/>
                            <w:b/>
                            <w:sz w:val="28"/>
                            <w:szCs w:val="28"/>
                          </w:rPr>
                          <w:t>Печатные издания</w:t>
                        </w:r>
                      </w:p>
                      <w:p w14:paraId="250D69C5" w14:textId="77777777" w:rsidR="00832453" w:rsidRPr="00927A89" w:rsidRDefault="00832453" w:rsidP="0055407E">
                        <w:pPr>
                          <w:tabs>
                            <w:tab w:val="num" w:pos="1276"/>
                            <w:tab w:val="num" w:pos="5321"/>
                          </w:tabs>
                          <w:ind w:hanging="3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927A89">
                          <w:rPr>
                            <w:sz w:val="28"/>
                            <w:szCs w:val="28"/>
                            <w:lang w:val="ru-RU"/>
                          </w:rPr>
                          <w:t xml:space="preserve">4. О бухгалтерском учете: Федеральный закон от 06.12.2011 № 402-ФЗ </w:t>
                        </w:r>
                      </w:p>
                      <w:p w14:paraId="0E9F6ED4" w14:textId="77777777" w:rsidR="00832453" w:rsidRPr="00927A89" w:rsidRDefault="00832453" w:rsidP="0055407E">
                        <w:pPr>
                          <w:tabs>
                            <w:tab w:val="num" w:pos="1276"/>
                            <w:tab w:val="num" w:pos="5321"/>
                          </w:tabs>
                          <w:ind w:hanging="3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927A89">
                          <w:rPr>
                            <w:sz w:val="28"/>
                            <w:szCs w:val="28"/>
                            <w:lang w:val="ru-RU"/>
                          </w:rPr>
                          <w:t>5. Положение по ведению бухгалтерского учета и бухгалтерской отчетности в Российской Федерации: утверждено приказом Минфина РФ от 29.07.1998 № 34н.</w:t>
                        </w:r>
                      </w:p>
                      <w:p w14:paraId="156B80B4" w14:textId="77777777" w:rsidR="00832453" w:rsidRPr="00927A89" w:rsidRDefault="00832453" w:rsidP="0055407E">
                        <w:pPr>
                          <w:tabs>
                            <w:tab w:val="num" w:pos="1276"/>
                            <w:tab w:val="num" w:pos="5321"/>
                          </w:tabs>
                          <w:ind w:hanging="3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927A89">
                          <w:rPr>
                            <w:sz w:val="28"/>
                            <w:szCs w:val="28"/>
                            <w:lang w:val="ru-RU"/>
                          </w:rPr>
                          <w:t xml:space="preserve">6. Положение по бухгалтерскому учету «Учетная политика организации» (ПБУ 1/2008): утверждено приказом Минфина РФ от 06.10.2008 №106н </w:t>
                        </w:r>
                      </w:p>
                      <w:p w14:paraId="58352A05" w14:textId="77777777" w:rsidR="00832453" w:rsidRPr="00927A89" w:rsidRDefault="00832453" w:rsidP="0055407E">
                        <w:pPr>
                          <w:tabs>
                            <w:tab w:val="num" w:pos="1276"/>
                            <w:tab w:val="num" w:pos="5321"/>
                          </w:tabs>
                          <w:ind w:hanging="3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927A89">
                          <w:rPr>
                            <w:sz w:val="28"/>
                            <w:szCs w:val="28"/>
                            <w:lang w:val="ru-RU"/>
                          </w:rPr>
                          <w:t>7. Положение по бухгалтерскому учету «Бухгалтерская отчетность организации» (ПБУ 4/99): утверждено приказом Минфина РФ от 06.07.1999 № 43н.</w:t>
                        </w:r>
                      </w:p>
                      <w:p w14:paraId="67AB49EB" w14:textId="127FAAC4" w:rsidR="00832453" w:rsidRPr="00927A89" w:rsidRDefault="00832453" w:rsidP="003B7699">
                        <w:pPr>
                          <w:tabs>
                            <w:tab w:val="num" w:pos="1276"/>
                            <w:tab w:val="num" w:pos="5321"/>
                          </w:tabs>
                          <w:ind w:hanging="3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927A89">
                          <w:rPr>
                            <w:sz w:val="28"/>
                            <w:szCs w:val="28"/>
                            <w:lang w:val="ru-RU"/>
                          </w:rPr>
                          <w:t xml:space="preserve">8. План счетов бухгалтерского учета финансово-хозяйственной деятельности организаций и Инструкция по его применению: утверждены приказом Минфина РФ от 31.10.2000 № 94н. </w:t>
                        </w:r>
                      </w:p>
                      <w:p w14:paraId="313F9829" w14:textId="77777777" w:rsidR="00832453" w:rsidRPr="00927A89" w:rsidRDefault="00832453" w:rsidP="0055407E">
                        <w:pPr>
                          <w:tabs>
                            <w:tab w:val="left" w:pos="387"/>
                          </w:tabs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927A89">
                          <w:rPr>
                            <w:sz w:val="28"/>
                            <w:szCs w:val="28"/>
                            <w:lang w:val="ru-RU"/>
                          </w:rPr>
                          <w:t xml:space="preserve">12. Методические указания по инвентаризации имущества и финансовых обязательств: утверждены приказом Минфина РФ от 13.06.1995 № 49. </w:t>
                        </w:r>
                      </w:p>
                      <w:p w14:paraId="6FBD23ED" w14:textId="77777777" w:rsidR="00832453" w:rsidRPr="00927A89" w:rsidRDefault="00832453" w:rsidP="0055407E">
                        <w:pPr>
                          <w:tabs>
                            <w:tab w:val="left" w:pos="0"/>
                            <w:tab w:val="left" w:pos="346"/>
                          </w:tabs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26078001" w14:textId="77777777" w:rsidR="0098449C" w:rsidRPr="00927A89" w:rsidRDefault="0098449C" w:rsidP="00FE67CD">
                  <w:pPr>
                    <w:widowControl w:val="0"/>
                    <w:autoSpaceDE w:val="0"/>
                    <w:autoSpaceDN w:val="0"/>
                    <w:adjustRightInd w:val="0"/>
                    <w:ind w:left="36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EE6E275" w14:textId="77777777" w:rsidR="00E908A4" w:rsidRPr="00927A89" w:rsidRDefault="00E908A4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  <w:tr w:rsidR="00D44FCC" w:rsidRPr="00D75BDF" w14:paraId="4BEFDC18" w14:textId="77777777" w:rsidTr="0045530F">
        <w:trPr>
          <w:trHeight w:val="80"/>
        </w:trPr>
        <w:tc>
          <w:tcPr>
            <w:tcW w:w="148" w:type="dxa"/>
          </w:tcPr>
          <w:p w14:paraId="6ABA9134" w14:textId="77777777" w:rsidR="00D44FCC" w:rsidRPr="00927A89" w:rsidRDefault="00D44FCC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5" w:type="dxa"/>
          </w:tcPr>
          <w:p w14:paraId="1261660A" w14:textId="77777777" w:rsidR="00D44FCC" w:rsidRPr="00927A89" w:rsidRDefault="00D44FCC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D94418F" w14:textId="77777777" w:rsidR="00D44FCC" w:rsidRPr="00927A89" w:rsidRDefault="00D44FCC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5" w:type="dxa"/>
          </w:tcPr>
          <w:p w14:paraId="7BA3E010" w14:textId="77777777" w:rsidR="00D44FCC" w:rsidRPr="00927A89" w:rsidRDefault="00D44FCC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58D7D333" w14:textId="77777777" w:rsidR="00D44FCC" w:rsidRPr="00927A89" w:rsidRDefault="00D44FCC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68" w:type="dxa"/>
          </w:tcPr>
          <w:p w14:paraId="6ACE4270" w14:textId="77777777" w:rsidR="00D44FCC" w:rsidRPr="00927A89" w:rsidRDefault="00D44FCC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094" w:type="dxa"/>
          </w:tcPr>
          <w:p w14:paraId="05D7A6A5" w14:textId="77777777" w:rsidR="00D44FCC" w:rsidRPr="00927A89" w:rsidRDefault="00D44FCC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14:paraId="3D20C768" w14:textId="77777777" w:rsidR="00D44FCC" w:rsidRPr="00927A89" w:rsidRDefault="00D44FCC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2D8EB4DA" w14:textId="77777777" w:rsidR="00D44FCC" w:rsidRPr="00927A89" w:rsidRDefault="00D44FCC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68" w:type="dxa"/>
          </w:tcPr>
          <w:p w14:paraId="56BCE164" w14:textId="77777777" w:rsidR="00D44FCC" w:rsidRPr="00927A89" w:rsidRDefault="00D44FCC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2" w:type="dxa"/>
          </w:tcPr>
          <w:p w14:paraId="271F9D22" w14:textId="77777777" w:rsidR="00D44FCC" w:rsidRPr="00927A89" w:rsidRDefault="00D44FCC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" w:type="dxa"/>
          </w:tcPr>
          <w:p w14:paraId="02DBF919" w14:textId="77777777" w:rsidR="00D44FCC" w:rsidRPr="00927A89" w:rsidRDefault="00D44FCC">
            <w:pPr>
              <w:pStyle w:val="EmptyLayoutCell"/>
              <w:spacing w:line="256" w:lineRule="auto"/>
              <w:rPr>
                <w:sz w:val="28"/>
                <w:szCs w:val="28"/>
                <w:lang w:val="ru-RU"/>
              </w:rPr>
            </w:pPr>
          </w:p>
        </w:tc>
      </w:tr>
    </w:tbl>
    <w:p w14:paraId="4BDB5E69" w14:textId="77777777" w:rsidR="00FE67CD" w:rsidRPr="00927A89" w:rsidRDefault="00FE67CD" w:rsidP="00FE67CD">
      <w:pPr>
        <w:ind w:firstLine="709"/>
        <w:contextualSpacing/>
        <w:rPr>
          <w:rFonts w:eastAsia="Calibri"/>
          <w:b/>
          <w:sz w:val="28"/>
          <w:szCs w:val="28"/>
        </w:rPr>
      </w:pPr>
      <w:r w:rsidRPr="00927A89">
        <w:rPr>
          <w:rFonts w:eastAsia="Calibri"/>
          <w:b/>
          <w:sz w:val="28"/>
          <w:szCs w:val="28"/>
        </w:rPr>
        <w:t>3.2.2. Электронные издания (электронные ресурсы)</w:t>
      </w:r>
    </w:p>
    <w:p w14:paraId="39C1BCE2" w14:textId="77777777" w:rsidR="00FE67CD" w:rsidRPr="00927A89" w:rsidRDefault="00FE67CD" w:rsidP="00FE67CD">
      <w:pPr>
        <w:numPr>
          <w:ilvl w:val="0"/>
          <w:numId w:val="14"/>
        </w:numPr>
        <w:tabs>
          <w:tab w:val="left" w:pos="284"/>
        </w:tabs>
        <w:spacing w:after="200" w:line="276" w:lineRule="auto"/>
        <w:ind w:left="0" w:firstLine="709"/>
        <w:contextualSpacing/>
        <w:rPr>
          <w:rFonts w:eastAsia="Calibri"/>
          <w:sz w:val="28"/>
          <w:szCs w:val="28"/>
          <w:lang w:val="ru-RU"/>
        </w:rPr>
      </w:pPr>
      <w:r w:rsidRPr="00927A89">
        <w:rPr>
          <w:rFonts w:eastAsia="Calibri"/>
          <w:sz w:val="28"/>
          <w:szCs w:val="28"/>
        </w:rPr>
        <w:t>https</w:t>
      </w:r>
      <w:r w:rsidRPr="00927A89">
        <w:rPr>
          <w:rFonts w:eastAsia="Calibri"/>
          <w:sz w:val="28"/>
          <w:szCs w:val="28"/>
          <w:lang w:val="ru-RU"/>
        </w:rPr>
        <w:t>://</w:t>
      </w:r>
      <w:r w:rsidRPr="00927A89">
        <w:rPr>
          <w:rFonts w:eastAsia="Calibri"/>
          <w:sz w:val="28"/>
          <w:szCs w:val="28"/>
        </w:rPr>
        <w:t>www</w:t>
      </w:r>
      <w:r w:rsidRPr="00927A89">
        <w:rPr>
          <w:rFonts w:eastAsia="Calibri"/>
          <w:sz w:val="28"/>
          <w:szCs w:val="28"/>
          <w:lang w:val="ru-RU"/>
        </w:rPr>
        <w:t>.</w:t>
      </w:r>
      <w:r w:rsidRPr="00927A89">
        <w:rPr>
          <w:rFonts w:eastAsia="Calibri"/>
          <w:sz w:val="28"/>
          <w:szCs w:val="28"/>
        </w:rPr>
        <w:t>minfin</w:t>
      </w:r>
      <w:r w:rsidRPr="00927A89">
        <w:rPr>
          <w:rFonts w:eastAsia="Calibri"/>
          <w:sz w:val="28"/>
          <w:szCs w:val="28"/>
          <w:lang w:val="ru-RU"/>
        </w:rPr>
        <w:t>.</w:t>
      </w:r>
      <w:r w:rsidRPr="00927A89">
        <w:rPr>
          <w:rFonts w:eastAsia="Calibri"/>
          <w:sz w:val="28"/>
          <w:szCs w:val="28"/>
        </w:rPr>
        <w:t>ru</w:t>
      </w:r>
      <w:r w:rsidRPr="00927A89">
        <w:rPr>
          <w:rFonts w:eastAsia="Calibri"/>
          <w:sz w:val="28"/>
          <w:szCs w:val="28"/>
          <w:lang w:val="ru-RU"/>
        </w:rPr>
        <w:t>/</w:t>
      </w:r>
      <w:r w:rsidRPr="00927A89">
        <w:rPr>
          <w:rFonts w:eastAsia="Calibri"/>
          <w:sz w:val="28"/>
          <w:szCs w:val="28"/>
        </w:rPr>
        <w:t>ru</w:t>
      </w:r>
      <w:r w:rsidRPr="00927A89">
        <w:rPr>
          <w:rFonts w:eastAsia="Calibri"/>
          <w:sz w:val="28"/>
          <w:szCs w:val="28"/>
          <w:lang w:val="ru-RU"/>
        </w:rPr>
        <w:t>/ официальный сайт Министерство финансов РФ</w:t>
      </w:r>
    </w:p>
    <w:p w14:paraId="587802AA" w14:textId="77777777" w:rsidR="00FE67CD" w:rsidRPr="00927A89" w:rsidRDefault="00FE67CD" w:rsidP="00FE67CD">
      <w:pPr>
        <w:numPr>
          <w:ilvl w:val="0"/>
          <w:numId w:val="14"/>
        </w:numPr>
        <w:tabs>
          <w:tab w:val="left" w:pos="284"/>
        </w:tabs>
        <w:spacing w:after="200" w:line="276" w:lineRule="auto"/>
        <w:ind w:left="0" w:firstLine="709"/>
        <w:contextualSpacing/>
        <w:rPr>
          <w:rFonts w:eastAsia="Calibri"/>
          <w:sz w:val="28"/>
          <w:szCs w:val="28"/>
          <w:lang w:val="ru-RU"/>
        </w:rPr>
      </w:pPr>
      <w:r w:rsidRPr="00927A89">
        <w:rPr>
          <w:rFonts w:eastAsia="Calibri"/>
          <w:sz w:val="28"/>
          <w:szCs w:val="28"/>
        </w:rPr>
        <w:t>www</w:t>
      </w:r>
      <w:r w:rsidRPr="00927A89">
        <w:rPr>
          <w:rFonts w:eastAsia="Calibri"/>
          <w:sz w:val="28"/>
          <w:szCs w:val="28"/>
          <w:lang w:val="ru-RU"/>
        </w:rPr>
        <w:t>.</w:t>
      </w:r>
      <w:r w:rsidRPr="00927A89">
        <w:rPr>
          <w:rFonts w:eastAsia="Calibri"/>
          <w:sz w:val="28"/>
          <w:szCs w:val="28"/>
        </w:rPr>
        <w:t>glavbukh</w:t>
      </w:r>
      <w:r w:rsidRPr="00927A89">
        <w:rPr>
          <w:rFonts w:eastAsia="Calibri"/>
          <w:sz w:val="28"/>
          <w:szCs w:val="28"/>
          <w:lang w:val="ru-RU"/>
        </w:rPr>
        <w:t>.</w:t>
      </w:r>
      <w:r w:rsidRPr="00927A89">
        <w:rPr>
          <w:rFonts w:eastAsia="Calibri"/>
          <w:sz w:val="28"/>
          <w:szCs w:val="28"/>
        </w:rPr>
        <w:t>ru</w:t>
      </w:r>
      <w:r w:rsidRPr="00927A89">
        <w:rPr>
          <w:rFonts w:eastAsia="Calibri"/>
          <w:sz w:val="28"/>
          <w:szCs w:val="28"/>
          <w:lang w:val="ru-RU"/>
        </w:rPr>
        <w:t xml:space="preserve"> - журнал «Главбух»</w:t>
      </w:r>
    </w:p>
    <w:p w14:paraId="39EC2AED" w14:textId="77777777" w:rsidR="00176EFB" w:rsidRPr="00927A89" w:rsidRDefault="00FE67CD" w:rsidP="00FE67CD">
      <w:pPr>
        <w:ind w:firstLine="709"/>
        <w:contextualSpacing/>
        <w:outlineLvl w:val="0"/>
        <w:rPr>
          <w:rFonts w:eastAsia="Calibri"/>
          <w:sz w:val="28"/>
          <w:szCs w:val="28"/>
          <w:lang w:val="ru-RU"/>
        </w:rPr>
      </w:pPr>
      <w:r w:rsidRPr="00927A89">
        <w:rPr>
          <w:rFonts w:eastAsia="Calibri"/>
          <w:sz w:val="28"/>
          <w:szCs w:val="28"/>
          <w:lang w:val="ru-RU"/>
        </w:rPr>
        <w:t xml:space="preserve">3. Справочно-правовая система «КонсультантПлюс».- Режим доступа </w:t>
      </w:r>
      <w:r w:rsidRPr="00927A89">
        <w:rPr>
          <w:rFonts w:eastAsia="Calibri"/>
          <w:sz w:val="28"/>
          <w:szCs w:val="28"/>
        </w:rPr>
        <w:t>http</w:t>
      </w:r>
      <w:r w:rsidRPr="00927A89">
        <w:rPr>
          <w:rFonts w:eastAsia="Calibri"/>
          <w:sz w:val="28"/>
          <w:szCs w:val="28"/>
          <w:lang w:val="ru-RU"/>
        </w:rPr>
        <w:t>://</w:t>
      </w:r>
      <w:r w:rsidRPr="00927A89">
        <w:rPr>
          <w:rFonts w:eastAsia="Calibri"/>
          <w:sz w:val="28"/>
          <w:szCs w:val="28"/>
        </w:rPr>
        <w:t>www</w:t>
      </w:r>
      <w:r w:rsidRPr="00927A89">
        <w:rPr>
          <w:rFonts w:eastAsia="Calibri"/>
          <w:sz w:val="28"/>
          <w:szCs w:val="28"/>
          <w:lang w:val="ru-RU"/>
        </w:rPr>
        <w:t>.</w:t>
      </w:r>
      <w:r w:rsidRPr="00927A89">
        <w:rPr>
          <w:rFonts w:eastAsia="Calibri"/>
          <w:sz w:val="28"/>
          <w:szCs w:val="28"/>
        </w:rPr>
        <w:t>consultant</w:t>
      </w:r>
      <w:r w:rsidRPr="00927A89">
        <w:rPr>
          <w:rFonts w:eastAsia="Calibri"/>
          <w:sz w:val="28"/>
          <w:szCs w:val="28"/>
          <w:lang w:val="ru-RU"/>
        </w:rPr>
        <w:t>.</w:t>
      </w:r>
      <w:r w:rsidRPr="00927A89">
        <w:rPr>
          <w:rFonts w:eastAsia="Calibri"/>
          <w:sz w:val="28"/>
          <w:szCs w:val="28"/>
        </w:rPr>
        <w:t>ru</w:t>
      </w:r>
      <w:r w:rsidRPr="00927A89">
        <w:rPr>
          <w:rFonts w:eastAsia="Calibri"/>
          <w:sz w:val="28"/>
          <w:szCs w:val="28"/>
          <w:lang w:val="ru-RU"/>
        </w:rPr>
        <w:t xml:space="preserve"> 4. Справочно-правовая система «ГАРАНТ».- Режим досту</w:t>
      </w:r>
    </w:p>
    <w:tbl>
      <w:tblPr>
        <w:tblW w:w="0" w:type="auto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"/>
        <w:gridCol w:w="20"/>
        <w:gridCol w:w="20"/>
        <w:gridCol w:w="196"/>
        <w:gridCol w:w="30"/>
        <w:gridCol w:w="68"/>
        <w:gridCol w:w="9094"/>
        <w:gridCol w:w="39"/>
        <w:gridCol w:w="30"/>
        <w:gridCol w:w="168"/>
        <w:gridCol w:w="22"/>
        <w:gridCol w:w="20"/>
      </w:tblGrid>
      <w:tr w:rsidR="00176EFB" w:rsidRPr="00D75BDF" w14:paraId="0D6DE6F9" w14:textId="77777777" w:rsidTr="00B53789">
        <w:trPr>
          <w:trHeight w:val="425"/>
        </w:trPr>
        <w:tc>
          <w:tcPr>
            <w:tcW w:w="9837" w:type="dxa"/>
            <w:gridSpan w:val="12"/>
          </w:tcPr>
          <w:p w14:paraId="4B07B6C6" w14:textId="77777777" w:rsidR="00176EFB" w:rsidRPr="00176EFB" w:rsidRDefault="00176EFB" w:rsidP="00176EFB"/>
          <w:p w14:paraId="01FBA0ED" w14:textId="77777777" w:rsidR="00176EFB" w:rsidRPr="00995F5E" w:rsidRDefault="00176EFB" w:rsidP="00176EFB">
            <w:pPr>
              <w:spacing w:line="256" w:lineRule="auto"/>
              <w:rPr>
                <w:sz w:val="28"/>
                <w:szCs w:val="28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23"/>
              <w:gridCol w:w="391"/>
              <w:gridCol w:w="40"/>
              <w:gridCol w:w="94"/>
              <w:gridCol w:w="8591"/>
              <w:gridCol w:w="40"/>
              <w:gridCol w:w="30"/>
              <w:gridCol w:w="346"/>
              <w:gridCol w:w="77"/>
            </w:tblGrid>
            <w:tr w:rsidR="00176EFB" w:rsidRPr="00D75BDF" w14:paraId="585BC5CE" w14:textId="77777777" w:rsidTr="00B53789">
              <w:trPr>
                <w:trHeight w:val="425"/>
              </w:trPr>
              <w:tc>
                <w:tcPr>
                  <w:tcW w:w="9638" w:type="dxa"/>
                  <w:gridSpan w:val="10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7"/>
                  </w:tblGrid>
                  <w:tr w:rsidR="00176EFB" w:rsidRPr="00D75BDF" w14:paraId="56D7DBB5" w14:textId="77777777" w:rsidTr="00B53789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2D595327" w14:textId="77777777" w:rsidR="00176EFB" w:rsidRPr="00995F5E" w:rsidRDefault="00176EFB" w:rsidP="00176EFB">
                        <w:pPr>
                          <w:spacing w:line="256" w:lineRule="auto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995F5E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4. КОНТРОЛЬ И ОЦЕНКА РЕЗУЛЬТАТОВ ОСВОЕНИЯ УЧЕБНОЙ ДИСЦИПЛИНЫ</w:t>
                        </w:r>
                      </w:p>
                    </w:tc>
                  </w:tr>
                </w:tbl>
                <w:p w14:paraId="321485BF" w14:textId="77777777" w:rsidR="00176EFB" w:rsidRPr="00995F5E" w:rsidRDefault="00176EFB" w:rsidP="00176EFB">
                  <w:pPr>
                    <w:spacing w:line="256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76EFB" w:rsidRPr="00D75BDF" w14:paraId="41799EA2" w14:textId="77777777" w:rsidTr="00B53789">
              <w:trPr>
                <w:gridAfter w:val="1"/>
                <w:wAfter w:w="77" w:type="dxa"/>
                <w:trHeight w:val="225"/>
              </w:trPr>
              <w:tc>
                <w:tcPr>
                  <w:tcW w:w="6" w:type="dxa"/>
                </w:tcPr>
                <w:p w14:paraId="53C04C5F" w14:textId="77777777" w:rsidR="00176EFB" w:rsidRPr="00176EFB" w:rsidRDefault="00176EFB" w:rsidP="00176EFB">
                  <w:pPr>
                    <w:spacing w:line="256" w:lineRule="auto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3" w:type="dxa"/>
                </w:tcPr>
                <w:p w14:paraId="133EBEDE" w14:textId="77777777" w:rsidR="00176EFB" w:rsidRPr="00176EFB" w:rsidRDefault="00176EFB" w:rsidP="00176EFB">
                  <w:pPr>
                    <w:spacing w:line="256" w:lineRule="auto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391" w:type="dxa"/>
                </w:tcPr>
                <w:p w14:paraId="692D02C4" w14:textId="77777777" w:rsidR="00176EFB" w:rsidRPr="00176EFB" w:rsidRDefault="00176EFB" w:rsidP="00176EFB">
                  <w:pPr>
                    <w:spacing w:line="256" w:lineRule="auto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40" w:type="dxa"/>
                </w:tcPr>
                <w:p w14:paraId="7ED01B46" w14:textId="77777777" w:rsidR="00176EFB" w:rsidRPr="00176EFB" w:rsidRDefault="00176EFB" w:rsidP="00176EFB">
                  <w:pPr>
                    <w:spacing w:line="256" w:lineRule="auto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4" w:type="dxa"/>
                </w:tcPr>
                <w:p w14:paraId="10B35939" w14:textId="77777777" w:rsidR="00176EFB" w:rsidRPr="00176EFB" w:rsidRDefault="00176EFB" w:rsidP="00176EFB">
                  <w:pPr>
                    <w:spacing w:line="256" w:lineRule="auto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591" w:type="dxa"/>
                </w:tcPr>
                <w:p w14:paraId="4B729EDF" w14:textId="77777777" w:rsidR="00176EFB" w:rsidRPr="00176EFB" w:rsidRDefault="00176EFB" w:rsidP="00176EFB">
                  <w:pPr>
                    <w:spacing w:line="256" w:lineRule="auto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40" w:type="dxa"/>
                </w:tcPr>
                <w:p w14:paraId="0745AF93" w14:textId="77777777" w:rsidR="00176EFB" w:rsidRPr="00176EFB" w:rsidRDefault="00176EFB" w:rsidP="00176EFB">
                  <w:pPr>
                    <w:spacing w:line="256" w:lineRule="auto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30" w:type="dxa"/>
                </w:tcPr>
                <w:p w14:paraId="176D56B9" w14:textId="77777777" w:rsidR="00176EFB" w:rsidRPr="00176EFB" w:rsidRDefault="00176EFB" w:rsidP="00176EFB">
                  <w:pPr>
                    <w:spacing w:line="256" w:lineRule="auto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346" w:type="dxa"/>
                </w:tcPr>
                <w:p w14:paraId="58A4B326" w14:textId="77777777" w:rsidR="00176EFB" w:rsidRPr="00176EFB" w:rsidRDefault="00176EFB" w:rsidP="00176EFB">
                  <w:pPr>
                    <w:spacing w:line="256" w:lineRule="auto"/>
                    <w:rPr>
                      <w:sz w:val="2"/>
                      <w:lang w:val="ru-RU"/>
                    </w:rPr>
                  </w:pPr>
                </w:p>
              </w:tc>
            </w:tr>
            <w:tr w:rsidR="00176EFB" w:rsidRPr="00D75BDF" w14:paraId="357C55A2" w14:textId="77777777" w:rsidTr="00B53789">
              <w:trPr>
                <w:gridAfter w:val="1"/>
                <w:wAfter w:w="77" w:type="dxa"/>
              </w:trPr>
              <w:tc>
                <w:tcPr>
                  <w:tcW w:w="6" w:type="dxa"/>
                </w:tcPr>
                <w:p w14:paraId="71C780EB" w14:textId="77777777" w:rsidR="00176EFB" w:rsidRPr="00176EFB" w:rsidRDefault="00176EFB" w:rsidP="00176EFB">
                  <w:pPr>
                    <w:spacing w:line="256" w:lineRule="auto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3" w:type="dxa"/>
                </w:tcPr>
                <w:p w14:paraId="0DA9AFEF" w14:textId="77777777" w:rsidR="00176EFB" w:rsidRPr="00176EFB" w:rsidRDefault="00176EFB" w:rsidP="00176EFB">
                  <w:pPr>
                    <w:spacing w:line="256" w:lineRule="auto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532" w:type="dxa"/>
                  <w:gridSpan w:val="7"/>
                  <w:hideMark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06"/>
                    <w:gridCol w:w="3060"/>
                    <w:gridCol w:w="3246"/>
                  </w:tblGrid>
                  <w:tr w:rsidR="00176EFB" w:rsidRPr="00D75BDF" w14:paraId="73D5D346" w14:textId="77777777" w:rsidTr="00B53789">
                    <w:trPr>
                      <w:trHeight w:val="279"/>
                    </w:trPr>
                    <w:tc>
                      <w:tcPr>
                        <w:tcW w:w="320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41CF2157" w14:textId="77777777" w:rsidR="00176EFB" w:rsidRPr="00176EFB" w:rsidRDefault="00176EFB" w:rsidP="00176EFB">
                        <w:pPr>
                          <w:spacing w:line="256" w:lineRule="auto"/>
                          <w:jc w:val="both"/>
                          <w:rPr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lang w:val="ru-RU"/>
                          </w:rPr>
                          <w:t>(Результаты обучения(освоенные умения, усвоенные знания))</w:t>
                        </w:r>
                        <w:r w:rsidRPr="00176EFB">
                          <w:rPr>
                            <w:color w:val="000000"/>
                            <w:lang w:val="ru-RU"/>
                          </w:rPr>
                          <w:br/>
                          <w:t>Результаты освоения ОПОП: код и формулировка компетенции (в соответствии с учебным планом) или ее части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423EE551" w14:textId="77777777" w:rsidR="00176EFB" w:rsidRPr="00176EFB" w:rsidRDefault="00176EFB" w:rsidP="00176EFB">
                        <w:pPr>
                          <w:spacing w:line="256" w:lineRule="auto"/>
                          <w:jc w:val="both"/>
                          <w:rPr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lang w:val="ru-RU"/>
                          </w:rPr>
                          <w:t>Планируемые результаты обучения: знания, умения, навыки и (или) опыт деятельности, характеризующие этапы формирования компетенций и обеспечивающие достижение планируемых результатов освоения программы</w:t>
                        </w:r>
                      </w:p>
                    </w:tc>
                    <w:tc>
                      <w:tcPr>
                        <w:tcW w:w="32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14:paraId="01F01EAF" w14:textId="77777777" w:rsidR="00176EFB" w:rsidRPr="00176EFB" w:rsidRDefault="00176EFB" w:rsidP="00176EFB">
                        <w:pPr>
                          <w:spacing w:line="256" w:lineRule="auto"/>
                          <w:jc w:val="both"/>
                          <w:rPr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lang w:val="ru-RU"/>
                          </w:rPr>
                          <w:t>Формы и методы контроля и оценки результатов обучения</w:t>
                        </w:r>
                      </w:p>
                    </w:tc>
                  </w:tr>
                  <w:tr w:rsidR="00176EFB" w:rsidRPr="00D75BDF" w14:paraId="205D0B77" w14:textId="77777777" w:rsidTr="00B53789">
                    <w:trPr>
                      <w:trHeight w:val="1440"/>
                    </w:trPr>
                    <w:tc>
                      <w:tcPr>
                        <w:tcW w:w="3206" w:type="dxa"/>
                        <w:tcBorders>
                          <w:top w:val="single" w:sz="8" w:space="0" w:color="000000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6D170B02" w14:textId="77777777" w:rsidR="00176EFB" w:rsidRPr="00176EFB" w:rsidRDefault="00176EFB" w:rsidP="00176EFB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ОК 01. Выбирать способы решения задач профессиональной деятельности применительно к различным контекстам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8" w:space="0" w:color="000000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280E2FC2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Знать: методы и способы выполнения профессиональных задач, способы оценки их эффективности и качества</w:t>
                        </w:r>
                      </w:p>
                      <w:p w14:paraId="434AEBD6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Уметь: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            </w:r>
                      </w:p>
                      <w:p w14:paraId="2C4639B9" w14:textId="77777777" w:rsidR="00176EFB" w:rsidRPr="00176EFB" w:rsidRDefault="00176EFB" w:rsidP="00176EFB">
                        <w:pPr>
                          <w:jc w:val="both"/>
                          <w:rPr>
                            <w:sz w:val="24"/>
                            <w:szCs w:val="24"/>
                            <w:highlight w:val="yellow"/>
                            <w:lang w:val="ru-RU"/>
                          </w:rPr>
                        </w:pPr>
                      </w:p>
                    </w:tc>
                    <w:tc>
                      <w:tcPr>
                        <w:tcW w:w="3246" w:type="dxa"/>
                        <w:tcBorders>
                          <w:top w:val="single" w:sz="8" w:space="0" w:color="000000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1D2144E7" w14:textId="77777777" w:rsidR="00176EFB" w:rsidRPr="00176EFB" w:rsidRDefault="00176EFB" w:rsidP="00176EFB">
                        <w:pPr>
                          <w:rPr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  <w:tr w:rsidR="00176EFB" w:rsidRPr="00D75BDF" w14:paraId="5B714AEE" w14:textId="77777777" w:rsidTr="00B53789">
                    <w:trPr>
                      <w:trHeight w:val="2035"/>
                    </w:trPr>
                    <w:tc>
                      <w:tcPr>
                        <w:tcW w:w="3206" w:type="dxa"/>
                        <w:tcBorders>
                          <w:top w:val="single" w:sz="8" w:space="0" w:color="000000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2C8D9AE4" w14:textId="040F0AF5" w:rsidR="00176EFB" w:rsidRPr="00176EFB" w:rsidRDefault="00016E73" w:rsidP="00176EFB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ОК 02 </w:t>
                        </w:r>
                        <w:r w:rsidRPr="00016E73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Использовать современные средства поиска, анализа и интерпретации информации и информационные технологии для выполнения, задач профессиональной деятельности.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8" w:space="0" w:color="000000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4F7BDB51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Знать: методы поиска информации, необходимой для эффективного выполнения профессиональных задач, профессионального и личностного развития</w:t>
                        </w:r>
                      </w:p>
                      <w:p w14:paraId="5D999EFF" w14:textId="77777777" w:rsidR="00176EFB" w:rsidRPr="00176EFB" w:rsidRDefault="00176EFB" w:rsidP="00176EFB">
                        <w:pPr>
                          <w:jc w:val="both"/>
                          <w:rPr>
                            <w:sz w:val="24"/>
                            <w:szCs w:val="24"/>
                            <w:highlight w:val="yellow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Уметь: осуществлять поиск и использовать информацию, необходимую для эффективного выполнения профессиональных задач, </w:t>
                        </w: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lastRenderedPageBreak/>
                          <w:t>профессионального и личностного развития</w:t>
                        </w:r>
                      </w:p>
                    </w:tc>
                    <w:tc>
                      <w:tcPr>
                        <w:tcW w:w="3246" w:type="dxa"/>
                        <w:tcBorders>
                          <w:top w:val="single" w:sz="8" w:space="0" w:color="000000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69757E0B" w14:textId="77777777" w:rsidR="00176EFB" w:rsidRPr="00176EFB" w:rsidRDefault="00176EFB" w:rsidP="00176EFB">
                        <w:pPr>
                          <w:rPr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  <w:tr w:rsidR="00176EFB" w:rsidRPr="00D75BDF" w14:paraId="3D2089C3" w14:textId="77777777" w:rsidTr="00B53789">
                    <w:trPr>
                      <w:trHeight w:val="1104"/>
                    </w:trPr>
                    <w:tc>
                      <w:tcPr>
                        <w:tcW w:w="320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24546B9F" w14:textId="77C096F3" w:rsidR="00176EFB" w:rsidRPr="00176EFB" w:rsidRDefault="00176EFB" w:rsidP="00016E73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lastRenderedPageBreak/>
                          <w:t>ОК 03. Планировать и реализовывать собственное профессиональное и личностное развитие</w:t>
                        </w:r>
                        <w:r w:rsidR="00016E73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55B18076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Знать: способы выявления и решения задач в стандартных и нестандартных ситуациях</w:t>
                        </w:r>
                      </w:p>
                      <w:p w14:paraId="159A1692" w14:textId="77777777" w:rsidR="00176EFB" w:rsidRPr="00176EFB" w:rsidRDefault="00176EFB" w:rsidP="00176EFB">
                        <w:pPr>
                          <w:jc w:val="both"/>
                          <w:rPr>
                            <w:sz w:val="24"/>
                            <w:szCs w:val="24"/>
                            <w:highlight w:val="yellow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Уметь: принимать решения в стандартных и нестандартных ситуациях и нести за них ответственность</w:t>
                        </w:r>
                      </w:p>
                    </w:tc>
                    <w:tc>
                      <w:tcPr>
                        <w:tcW w:w="32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5360A180" w14:textId="77777777" w:rsidR="00176EFB" w:rsidRPr="00176EFB" w:rsidRDefault="00176EFB" w:rsidP="00176EFB">
                        <w:pPr>
                          <w:rPr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  <w:tr w:rsidR="00176EFB" w:rsidRPr="00D75BDF" w14:paraId="3E1995E6" w14:textId="77777777" w:rsidTr="00B53789">
                    <w:trPr>
                      <w:trHeight w:val="1656"/>
                    </w:trPr>
                    <w:tc>
                      <w:tcPr>
                        <w:tcW w:w="32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2451C4A6" w14:textId="40EAB877" w:rsidR="00176EFB" w:rsidRPr="00176EFB" w:rsidRDefault="00176EFB" w:rsidP="00016E73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ОК 04. </w:t>
                        </w:r>
                        <w:r w:rsidR="00016E73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Э</w:t>
                        </w:r>
                        <w:r w:rsidR="00016E73"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ффективно взаимодействовать</w:t>
                        </w:r>
                        <w:r w:rsidR="00016E73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и р</w:t>
                        </w: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аботать в коллективе и команде</w:t>
                        </w:r>
                        <w:r w:rsidR="00016E73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.</w:t>
                        </w: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6FF1E0BB" w14:textId="77777777" w:rsidR="00176EFB" w:rsidRPr="00176EFB" w:rsidRDefault="00176EFB" w:rsidP="00176EFB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Знать: психологические основы деятельности  коллектива, психологические особенности личности; основы проектной деятельности; функции подразделений бухгалтерской службы в кредитных организациях</w:t>
                        </w:r>
                      </w:p>
                      <w:p w14:paraId="2D474A44" w14:textId="77777777" w:rsidR="00176EFB" w:rsidRPr="00176EFB" w:rsidRDefault="00176EFB" w:rsidP="00176EFB">
                        <w:pPr>
                          <w:jc w:val="both"/>
                          <w:rPr>
                            <w:sz w:val="24"/>
                            <w:szCs w:val="24"/>
                            <w:highlight w:val="yellow"/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Уметь: организовывать работу коллектива и команды; взаимодействовать с коллегами, руководством, клиентами в ходе профессиональной деятельности</w:t>
                        </w: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ab/>
                        </w:r>
                      </w:p>
                    </w:tc>
                    <w:tc>
                      <w:tcPr>
                        <w:tcW w:w="32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22F8CE93" w14:textId="77777777" w:rsidR="00176EFB" w:rsidRPr="00176EFB" w:rsidRDefault="00176EFB" w:rsidP="00176EFB">
                        <w:pPr>
                          <w:rPr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  <w:tr w:rsidR="00176EFB" w:rsidRPr="00D75BDF" w14:paraId="0FDD7EAC" w14:textId="77777777" w:rsidTr="00B53789">
                    <w:trPr>
                      <w:trHeight w:val="6408"/>
                    </w:trPr>
                    <w:tc>
                      <w:tcPr>
                        <w:tcW w:w="3206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769870BE" w14:textId="77777777" w:rsidR="00176EFB" w:rsidRPr="00176EFB" w:rsidRDefault="00176EFB" w:rsidP="00176EFB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512A2135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Знать: устную и письменную коммуникацию на государственном языке Российской Федерации с учетом особенностей социального и культурного контекста </w:t>
                        </w:r>
                      </w:p>
                      <w:p w14:paraId="5848D594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информационно-коммуникационные технологии</w:t>
                        </w:r>
                      </w:p>
                      <w:p w14:paraId="7D367B1C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Уметь: использовать</w:t>
                        </w:r>
                      </w:p>
                      <w:p w14:paraId="2E1DD40A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устную и письменную коммуникацию на государственном языке Российской Федерации с учетом особенностей социального и культурного контекста </w:t>
                        </w:r>
                      </w:p>
                      <w:p w14:paraId="495C48A4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информационно-коммуникационные технологии в профессиональной деятельности</w:t>
                        </w:r>
                      </w:p>
                      <w:p w14:paraId="745BA094" w14:textId="77777777" w:rsidR="00176EFB" w:rsidRPr="00176EFB" w:rsidRDefault="00176EFB" w:rsidP="00176EFB">
                        <w:pPr>
                          <w:jc w:val="both"/>
                          <w:rPr>
                            <w:sz w:val="24"/>
                            <w:szCs w:val="24"/>
                            <w:highlight w:val="yellow"/>
                            <w:lang w:val="ru-RU"/>
                          </w:rPr>
                        </w:pPr>
                      </w:p>
                    </w:tc>
                    <w:tc>
                      <w:tcPr>
                        <w:tcW w:w="3246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7A2C4845" w14:textId="77777777" w:rsidR="00176EFB" w:rsidRPr="00176EFB" w:rsidRDefault="00176EFB" w:rsidP="00176EFB">
                        <w:pPr>
                          <w:rPr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  <w:tr w:rsidR="00176EFB" w:rsidRPr="00D75BDF" w14:paraId="00363401" w14:textId="77777777" w:rsidTr="00B53789">
                    <w:trPr>
                      <w:trHeight w:val="4620"/>
                    </w:trPr>
                    <w:tc>
                      <w:tcPr>
                        <w:tcW w:w="3206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F514CD9" w14:textId="318028EB" w:rsidR="00176EFB" w:rsidRPr="00176EFB" w:rsidRDefault="00176EFB" w:rsidP="00016E73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ОК 06. Проявлять гражданско-патриотическую позицию, демонстрировать осознанное поведение на основе традиционных </w:t>
                        </w:r>
                        <w:r w:rsidR="00016E73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российских духовно-нравственных</w:t>
                        </w: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ценностей, применять стандарты антикоррупционного поведения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CFDFBCC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highlight w:val="yellow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Знать: гражданско-патриотическую позицию, традиционные общечеловеческие ценности, стандарты антикоррупционного поведения</w:t>
                        </w:r>
                      </w:p>
                      <w:p w14:paraId="26B18838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Уметь: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</w:t>
                        </w:r>
                      </w:p>
                    </w:tc>
                    <w:tc>
                      <w:tcPr>
                        <w:tcW w:w="3246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3C38E49" w14:textId="77777777" w:rsidR="00176EFB" w:rsidRPr="00176EFB" w:rsidRDefault="00176EFB" w:rsidP="00176EFB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  <w:tr w:rsidR="00176EFB" w:rsidRPr="00D75BDF" w14:paraId="21536CA6" w14:textId="77777777" w:rsidTr="00B53789">
                    <w:trPr>
                      <w:trHeight w:val="1992"/>
                    </w:trPr>
                    <w:tc>
                      <w:tcPr>
                        <w:tcW w:w="3206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A75C7A8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ОК 07. Содействовать сохранению окружающей среды, ресурсосбережению, эффективно действовать в чрезвычайных ситуациях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37941D6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highlight w:val="yellow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Знать: способы сохранения окружающей среды, ресурсосбережения </w:t>
                        </w:r>
                      </w:p>
                      <w:p w14:paraId="6DDF93BE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Уметь: содействовать сохранению окружающей среды, ресурсосбережению, эффективно действовать в чрезвычайных ситуациях</w:t>
                        </w:r>
                      </w:p>
                    </w:tc>
                    <w:tc>
                      <w:tcPr>
                        <w:tcW w:w="3246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533DA88" w14:textId="77777777" w:rsidR="00176EFB" w:rsidRPr="00176EFB" w:rsidRDefault="00176EFB" w:rsidP="00176EFB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  <w:tr w:rsidR="00176EFB" w:rsidRPr="00D75BDF" w14:paraId="52D0E229" w14:textId="77777777" w:rsidTr="00B53789">
                    <w:trPr>
                      <w:trHeight w:val="1380"/>
                    </w:trPr>
                    <w:tc>
                      <w:tcPr>
                        <w:tcW w:w="3206" w:type="dxa"/>
                        <w:tcBorders>
                          <w:top w:val="single" w:sz="4" w:space="0" w:color="auto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87BDC99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lastRenderedPageBreak/>
            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4" w:space="0" w:color="auto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2CA8736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Знать:</w:t>
                        </w:r>
                        <w:r w:rsidRPr="00176EFB">
                          <w:rPr>
                            <w:lang w:val="ru-RU"/>
                          </w:rPr>
                          <w:t xml:space="preserve"> </w:t>
                        </w: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упражнения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            </w:r>
                      </w:p>
                      <w:p w14:paraId="0EB21436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Уметь: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            </w:r>
                      </w:p>
                      <w:p w14:paraId="60BE1D2E" w14:textId="77777777" w:rsidR="00176EFB" w:rsidRPr="00176EFB" w:rsidRDefault="00176EFB" w:rsidP="00176EFB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3246" w:type="dxa"/>
                        <w:tcBorders>
                          <w:top w:val="single" w:sz="4" w:space="0" w:color="auto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8724513" w14:textId="77777777" w:rsidR="00176EFB" w:rsidRPr="00176EFB" w:rsidRDefault="00176EFB" w:rsidP="00176EFB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  <w:tr w:rsidR="00176EFB" w:rsidRPr="00D75BDF" w14:paraId="5DD772D8" w14:textId="77777777" w:rsidTr="00B53789">
                    <w:trPr>
                      <w:trHeight w:val="1945"/>
                    </w:trPr>
                    <w:tc>
                      <w:tcPr>
                        <w:tcW w:w="320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764B4728" w14:textId="08D25688" w:rsidR="00176EFB" w:rsidRPr="00176EFB" w:rsidRDefault="00995F5E" w:rsidP="00016E73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ОК </w:t>
                        </w:r>
                        <w:r w:rsidR="00016E73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09</w:t>
                        </w:r>
                        <w:r w:rsidR="00176EFB" w:rsidRPr="00176EF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Пользоваться профессиональной документацией на государственном и иностранном языках</w:t>
                        </w:r>
                      </w:p>
                    </w:tc>
                    <w:tc>
                      <w:tcPr>
                        <w:tcW w:w="306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40F5B0DC" w14:textId="77777777" w:rsidR="00176EFB" w:rsidRPr="00176EFB" w:rsidRDefault="00176EFB" w:rsidP="00176EFB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 xml:space="preserve">Знать: профессиональную документацию на государственном и иностранном языках </w:t>
                        </w:r>
                      </w:p>
                      <w:p w14:paraId="2C8EADFB" w14:textId="77777777" w:rsidR="00176EFB" w:rsidRPr="00176EFB" w:rsidRDefault="00176EFB" w:rsidP="00176EFB">
                        <w:pPr>
                          <w:contextualSpacing/>
                          <w:jc w:val="both"/>
                          <w:rPr>
                            <w:sz w:val="24"/>
                            <w:szCs w:val="24"/>
                            <w:highlight w:val="yellow"/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Уметь: пользоваться профессиональной документацией на государственном и иностранном языках</w:t>
                        </w:r>
                        <w:r w:rsidRPr="00176EFB">
                          <w:rPr>
                            <w:sz w:val="24"/>
                            <w:szCs w:val="24"/>
                            <w:highlight w:val="yellow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2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78B549A7" w14:textId="77777777" w:rsidR="00176EFB" w:rsidRPr="00176EFB" w:rsidRDefault="00176EFB" w:rsidP="00176EFB">
                        <w:pPr>
                          <w:rPr>
                            <w:lang w:val="ru-RU"/>
                          </w:rPr>
                        </w:pPr>
                        <w:r w:rsidRPr="00176EFB">
                          <w:rPr>
                            <w:sz w:val="24"/>
                            <w:szCs w:val="24"/>
                            <w:lang w:val="ru-RU"/>
                          </w:rPr>
                          <w:t>Вопросы для собеседования по теме, доклады, тесты, вопросы к зачету, задания к контрольной работе</w:t>
                        </w:r>
                      </w:p>
                    </w:tc>
                  </w:tr>
                </w:tbl>
                <w:p w14:paraId="77FCBA19" w14:textId="77777777" w:rsidR="00176EFB" w:rsidRPr="00176EFB" w:rsidRDefault="00176EFB" w:rsidP="00176EFB">
                  <w:pPr>
                    <w:spacing w:line="256" w:lineRule="auto"/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7DEDE7C3" w14:textId="77777777" w:rsidR="00176EFB" w:rsidRPr="00176EFB" w:rsidRDefault="00176EFB" w:rsidP="00176EFB">
            <w:pPr>
              <w:spacing w:line="256" w:lineRule="auto"/>
              <w:jc w:val="both"/>
              <w:rPr>
                <w:sz w:val="24"/>
                <w:lang w:val="ru-RU"/>
              </w:rPr>
            </w:pPr>
          </w:p>
          <w:p w14:paraId="2AE121B9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  <w:p w14:paraId="19D76FAE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  <w:p w14:paraId="78E425E6" w14:textId="77777777" w:rsidR="00176EFB" w:rsidRPr="00176EFB" w:rsidRDefault="00176EFB" w:rsidP="00176EFB">
            <w:pPr>
              <w:rPr>
                <w:lang w:val="ru-RU"/>
              </w:rPr>
            </w:pPr>
          </w:p>
          <w:p w14:paraId="4D92A26C" w14:textId="77777777" w:rsidR="00176EFB" w:rsidRPr="00176EFB" w:rsidRDefault="00176EFB" w:rsidP="00995F5E">
            <w:pPr>
              <w:spacing w:line="256" w:lineRule="auto"/>
              <w:ind w:firstLine="709"/>
              <w:jc w:val="both"/>
              <w:rPr>
                <w:lang w:val="ru-RU"/>
              </w:rPr>
            </w:pPr>
          </w:p>
        </w:tc>
      </w:tr>
      <w:tr w:rsidR="00176EFB" w:rsidRPr="00D75BDF" w14:paraId="4DE26F91" w14:textId="77777777" w:rsidTr="00B53789">
        <w:trPr>
          <w:trHeight w:val="285"/>
        </w:trPr>
        <w:tc>
          <w:tcPr>
            <w:tcW w:w="148" w:type="dxa"/>
          </w:tcPr>
          <w:p w14:paraId="4C429AD9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  <w:tc>
          <w:tcPr>
            <w:tcW w:w="15" w:type="dxa"/>
          </w:tcPr>
          <w:p w14:paraId="323B601C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  <w:tc>
          <w:tcPr>
            <w:tcW w:w="9" w:type="dxa"/>
          </w:tcPr>
          <w:p w14:paraId="2AE2CD84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  <w:tc>
          <w:tcPr>
            <w:tcW w:w="196" w:type="dxa"/>
          </w:tcPr>
          <w:p w14:paraId="59F31565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14:paraId="5D88B8BA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  <w:tc>
          <w:tcPr>
            <w:tcW w:w="68" w:type="dxa"/>
          </w:tcPr>
          <w:p w14:paraId="6123AD22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  <w:tc>
          <w:tcPr>
            <w:tcW w:w="9094" w:type="dxa"/>
          </w:tcPr>
          <w:p w14:paraId="30B5CAF8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  <w:tc>
          <w:tcPr>
            <w:tcW w:w="39" w:type="dxa"/>
          </w:tcPr>
          <w:p w14:paraId="493848DC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14:paraId="0F5005AE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  <w:tc>
          <w:tcPr>
            <w:tcW w:w="168" w:type="dxa"/>
          </w:tcPr>
          <w:p w14:paraId="0BF68AF4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  <w:tc>
          <w:tcPr>
            <w:tcW w:w="22" w:type="dxa"/>
          </w:tcPr>
          <w:p w14:paraId="0C3D6299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  <w:tc>
          <w:tcPr>
            <w:tcW w:w="18" w:type="dxa"/>
          </w:tcPr>
          <w:p w14:paraId="29FC44A6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</w:tr>
      <w:tr w:rsidR="00176EFB" w:rsidRPr="00D75BDF" w14:paraId="23AEA53B" w14:textId="77777777" w:rsidTr="00B53789">
        <w:tc>
          <w:tcPr>
            <w:tcW w:w="148" w:type="dxa"/>
          </w:tcPr>
          <w:p w14:paraId="02DEF0A9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  <w:tc>
          <w:tcPr>
            <w:tcW w:w="15" w:type="dxa"/>
          </w:tcPr>
          <w:p w14:paraId="3DC334D9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  <w:tc>
          <w:tcPr>
            <w:tcW w:w="9" w:type="dxa"/>
          </w:tcPr>
          <w:p w14:paraId="04CF3E2E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  <w:tc>
          <w:tcPr>
            <w:tcW w:w="9625" w:type="dxa"/>
            <w:gridSpan w:val="7"/>
          </w:tcPr>
          <w:p w14:paraId="1D9130EC" w14:textId="77777777" w:rsidR="00176EFB" w:rsidRPr="00176EFB" w:rsidRDefault="00176EFB" w:rsidP="00176EFB">
            <w:pPr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</w:tcPr>
          <w:p w14:paraId="660E88C7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  <w:tc>
          <w:tcPr>
            <w:tcW w:w="18" w:type="dxa"/>
          </w:tcPr>
          <w:p w14:paraId="56A2193A" w14:textId="77777777" w:rsidR="00176EFB" w:rsidRPr="00176EFB" w:rsidRDefault="00176EFB" w:rsidP="00176EFB">
            <w:pPr>
              <w:spacing w:line="256" w:lineRule="auto"/>
              <w:rPr>
                <w:sz w:val="2"/>
                <w:lang w:val="ru-RU"/>
              </w:rPr>
            </w:pPr>
          </w:p>
        </w:tc>
      </w:tr>
    </w:tbl>
    <w:p w14:paraId="7E059621" w14:textId="77777777" w:rsidR="00176EFB" w:rsidRPr="00176EFB" w:rsidRDefault="00176EFB" w:rsidP="00176EFB">
      <w:pPr>
        <w:rPr>
          <w:lang w:val="ru-RU"/>
        </w:rPr>
      </w:pPr>
    </w:p>
    <w:p w14:paraId="375D7E0E" w14:textId="77777777" w:rsidR="00176EFB" w:rsidRPr="00176EFB" w:rsidRDefault="00176EFB" w:rsidP="00176EFB">
      <w:pPr>
        <w:rPr>
          <w:lang w:val="ru-RU"/>
        </w:rPr>
      </w:pPr>
    </w:p>
    <w:p w14:paraId="3A1A89F5" w14:textId="44ACBC85" w:rsidR="00FE67CD" w:rsidRDefault="00FE67CD" w:rsidP="00FE67CD">
      <w:pPr>
        <w:ind w:firstLine="709"/>
        <w:contextualSpacing/>
        <w:jc w:val="both"/>
        <w:rPr>
          <w:rFonts w:eastAsia="Calibri"/>
          <w:b/>
          <w:bCs/>
          <w:i/>
          <w:sz w:val="28"/>
          <w:szCs w:val="28"/>
          <w:lang w:val="ru-RU"/>
        </w:rPr>
      </w:pPr>
    </w:p>
    <w:sectPr w:rsidR="00FE67CD" w:rsidSect="00992143">
      <w:pgSz w:w="11905" w:h="16837"/>
      <w:pgMar w:top="1133" w:right="850" w:bottom="992" w:left="136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194349" w14:textId="77777777" w:rsidR="00E2394A" w:rsidRDefault="00E2394A">
      <w:r>
        <w:separator/>
      </w:r>
    </w:p>
  </w:endnote>
  <w:endnote w:type="continuationSeparator" w:id="0">
    <w:p w14:paraId="292A6D90" w14:textId="77777777" w:rsidR="00E2394A" w:rsidRDefault="00E23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E2394A" w14:paraId="255D9E81" w14:textId="77777777">
      <w:tc>
        <w:tcPr>
          <w:tcW w:w="8796" w:type="dxa"/>
        </w:tcPr>
        <w:p w14:paraId="6FCD7B51" w14:textId="77777777" w:rsidR="00E2394A" w:rsidRDefault="00E2394A">
          <w:pPr>
            <w:pStyle w:val="EmptyLayoutCell"/>
          </w:pPr>
        </w:p>
      </w:tc>
      <w:tc>
        <w:tcPr>
          <w:tcW w:w="708" w:type="dxa"/>
        </w:tcPr>
        <w:p w14:paraId="3900D7E0" w14:textId="77777777" w:rsidR="00E2394A" w:rsidRDefault="00E2394A">
          <w:pPr>
            <w:pStyle w:val="EmptyLayoutCell"/>
          </w:pPr>
        </w:p>
      </w:tc>
      <w:tc>
        <w:tcPr>
          <w:tcW w:w="132" w:type="dxa"/>
        </w:tcPr>
        <w:p w14:paraId="7066732E" w14:textId="77777777" w:rsidR="00E2394A" w:rsidRDefault="00E2394A">
          <w:pPr>
            <w:pStyle w:val="EmptyLayoutCell"/>
          </w:pPr>
        </w:p>
      </w:tc>
    </w:tr>
    <w:tr w:rsidR="00E2394A" w14:paraId="26B69674" w14:textId="77777777">
      <w:tc>
        <w:tcPr>
          <w:tcW w:w="8796" w:type="dxa"/>
        </w:tcPr>
        <w:p w14:paraId="139678D5" w14:textId="77777777" w:rsidR="00E2394A" w:rsidRDefault="00E2394A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E2394A" w14:paraId="1AD252E1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0EA63F2D" w14:textId="77777777" w:rsidR="00E2394A" w:rsidRDefault="00E2394A"/>
            </w:tc>
          </w:tr>
        </w:tbl>
        <w:p w14:paraId="11C237B1" w14:textId="77777777" w:rsidR="00E2394A" w:rsidRDefault="00E2394A"/>
      </w:tc>
      <w:tc>
        <w:tcPr>
          <w:tcW w:w="132" w:type="dxa"/>
        </w:tcPr>
        <w:p w14:paraId="62DF2C62" w14:textId="77777777" w:rsidR="00E2394A" w:rsidRDefault="00E2394A">
          <w:pPr>
            <w:pStyle w:val="EmptyLayoutCell"/>
          </w:pPr>
        </w:p>
      </w:tc>
    </w:tr>
  </w:tbl>
  <w:p w14:paraId="45B6945E" w14:textId="77777777" w:rsidR="00E2394A" w:rsidRDefault="00E2394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E2394A" w14:paraId="432D4358" w14:textId="77777777">
      <w:tc>
        <w:tcPr>
          <w:tcW w:w="8796" w:type="dxa"/>
        </w:tcPr>
        <w:p w14:paraId="64CC3CD5" w14:textId="77777777" w:rsidR="00E2394A" w:rsidRDefault="00E2394A">
          <w:pPr>
            <w:pStyle w:val="EmptyLayoutCell"/>
          </w:pPr>
        </w:p>
      </w:tc>
      <w:tc>
        <w:tcPr>
          <w:tcW w:w="708" w:type="dxa"/>
        </w:tcPr>
        <w:p w14:paraId="0A46AFB8" w14:textId="77777777" w:rsidR="00E2394A" w:rsidRDefault="00E2394A">
          <w:pPr>
            <w:pStyle w:val="EmptyLayoutCell"/>
          </w:pPr>
        </w:p>
      </w:tc>
      <w:tc>
        <w:tcPr>
          <w:tcW w:w="132" w:type="dxa"/>
        </w:tcPr>
        <w:p w14:paraId="54CFCE61" w14:textId="77777777" w:rsidR="00E2394A" w:rsidRDefault="00E2394A">
          <w:pPr>
            <w:pStyle w:val="EmptyLayoutCell"/>
          </w:pPr>
        </w:p>
      </w:tc>
    </w:tr>
    <w:tr w:rsidR="00E2394A" w14:paraId="5D631A40" w14:textId="77777777">
      <w:tc>
        <w:tcPr>
          <w:tcW w:w="8796" w:type="dxa"/>
        </w:tcPr>
        <w:p w14:paraId="3A7D5438" w14:textId="77777777" w:rsidR="00E2394A" w:rsidRDefault="00E2394A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E2394A" w14:paraId="39F9E4C5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514CC98" w14:textId="77777777" w:rsidR="00E2394A" w:rsidRDefault="00E2394A"/>
            </w:tc>
          </w:tr>
        </w:tbl>
        <w:p w14:paraId="42CA35A7" w14:textId="77777777" w:rsidR="00E2394A" w:rsidRDefault="00E2394A"/>
      </w:tc>
      <w:tc>
        <w:tcPr>
          <w:tcW w:w="132" w:type="dxa"/>
        </w:tcPr>
        <w:p w14:paraId="62792A92" w14:textId="77777777" w:rsidR="00E2394A" w:rsidRDefault="00E2394A">
          <w:pPr>
            <w:pStyle w:val="EmptyLayoutCell"/>
          </w:pPr>
        </w:p>
      </w:tc>
    </w:tr>
  </w:tbl>
  <w:p w14:paraId="3DF2E2B7" w14:textId="77777777" w:rsidR="00E2394A" w:rsidRDefault="00E2394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61E63A" w14:textId="77777777" w:rsidR="00E2394A" w:rsidRDefault="00E2394A">
      <w:r>
        <w:separator/>
      </w:r>
    </w:p>
  </w:footnote>
  <w:footnote w:type="continuationSeparator" w:id="0">
    <w:p w14:paraId="1505EF8D" w14:textId="77777777" w:rsidR="00E2394A" w:rsidRDefault="00E239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83C0A"/>
    <w:multiLevelType w:val="hybridMultilevel"/>
    <w:tmpl w:val="19089BDA"/>
    <w:lvl w:ilvl="0" w:tplc="893C36AE">
      <w:numFmt w:val="bullet"/>
      <w:lvlText w:val="−"/>
      <w:lvlJc w:val="left"/>
      <w:pPr>
        <w:tabs>
          <w:tab w:val="num" w:pos="3927"/>
        </w:tabs>
        <w:ind w:left="3567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F9A13BC"/>
    <w:multiLevelType w:val="multilevel"/>
    <w:tmpl w:val="8AE641B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284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">
    <w:nsid w:val="24B3100E"/>
    <w:multiLevelType w:val="hybridMultilevel"/>
    <w:tmpl w:val="45E24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C7715F"/>
    <w:multiLevelType w:val="hybridMultilevel"/>
    <w:tmpl w:val="32FEA4CA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542A8E"/>
    <w:multiLevelType w:val="hybridMultilevel"/>
    <w:tmpl w:val="9C98F166"/>
    <w:lvl w:ilvl="0" w:tplc="6BD087DE">
      <w:start w:val="13"/>
      <w:numFmt w:val="decimal"/>
      <w:lvlText w:val="%1.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087842"/>
    <w:multiLevelType w:val="hybridMultilevel"/>
    <w:tmpl w:val="AE72EFCE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3A5704"/>
    <w:multiLevelType w:val="hybridMultilevel"/>
    <w:tmpl w:val="16143E46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B164E3"/>
    <w:multiLevelType w:val="hybridMultilevel"/>
    <w:tmpl w:val="2A8ECE4C"/>
    <w:lvl w:ilvl="0" w:tplc="ED5A3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D00E3E"/>
    <w:multiLevelType w:val="hybridMultilevel"/>
    <w:tmpl w:val="009CB524"/>
    <w:lvl w:ilvl="0" w:tplc="893C36AE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CF7304"/>
    <w:multiLevelType w:val="hybridMultilevel"/>
    <w:tmpl w:val="53F8A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A24AB1"/>
    <w:multiLevelType w:val="hybridMultilevel"/>
    <w:tmpl w:val="68D40616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E316F1"/>
    <w:multiLevelType w:val="hybridMultilevel"/>
    <w:tmpl w:val="BB82F7B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10"/>
  </w:num>
  <w:num w:numId="7">
    <w:abstractNumId w:val="2"/>
  </w:num>
  <w:num w:numId="8">
    <w:abstractNumId w:val="8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9"/>
  </w:num>
  <w:num w:numId="12">
    <w:abstractNumId w:val="1"/>
  </w:num>
  <w:num w:numId="13">
    <w:abstractNumId w:val="4"/>
  </w:num>
  <w:num w:numId="14">
    <w:abstractNumId w:val="1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1B0C"/>
    <w:rsid w:val="00016E73"/>
    <w:rsid w:val="000239D6"/>
    <w:rsid w:val="00047037"/>
    <w:rsid w:val="0008216C"/>
    <w:rsid w:val="000A619E"/>
    <w:rsid w:val="000C1F4A"/>
    <w:rsid w:val="000D312E"/>
    <w:rsid w:val="000F1D3E"/>
    <w:rsid w:val="000F211C"/>
    <w:rsid w:val="00101504"/>
    <w:rsid w:val="001101C3"/>
    <w:rsid w:val="00176EFB"/>
    <w:rsid w:val="001B233E"/>
    <w:rsid w:val="00224F61"/>
    <w:rsid w:val="0023243A"/>
    <w:rsid w:val="00240F63"/>
    <w:rsid w:val="00245D9F"/>
    <w:rsid w:val="00254996"/>
    <w:rsid w:val="002A5F4D"/>
    <w:rsid w:val="00303792"/>
    <w:rsid w:val="003070CC"/>
    <w:rsid w:val="0035307F"/>
    <w:rsid w:val="00374CFD"/>
    <w:rsid w:val="00375642"/>
    <w:rsid w:val="003813D7"/>
    <w:rsid w:val="003B1586"/>
    <w:rsid w:val="003B7699"/>
    <w:rsid w:val="00401B0C"/>
    <w:rsid w:val="0041147F"/>
    <w:rsid w:val="0045530F"/>
    <w:rsid w:val="004648AD"/>
    <w:rsid w:val="00465DD9"/>
    <w:rsid w:val="00465EE5"/>
    <w:rsid w:val="004B418F"/>
    <w:rsid w:val="004B4707"/>
    <w:rsid w:val="004E2D55"/>
    <w:rsid w:val="004F316F"/>
    <w:rsid w:val="00512858"/>
    <w:rsid w:val="00534BD1"/>
    <w:rsid w:val="00551306"/>
    <w:rsid w:val="0055407E"/>
    <w:rsid w:val="00582CEA"/>
    <w:rsid w:val="005B3EBE"/>
    <w:rsid w:val="005C7E18"/>
    <w:rsid w:val="00670F53"/>
    <w:rsid w:val="00702E3B"/>
    <w:rsid w:val="00704903"/>
    <w:rsid w:val="00714B38"/>
    <w:rsid w:val="0075020D"/>
    <w:rsid w:val="007C7961"/>
    <w:rsid w:val="007D19EB"/>
    <w:rsid w:val="007D4CA9"/>
    <w:rsid w:val="00832453"/>
    <w:rsid w:val="00833774"/>
    <w:rsid w:val="00842CC8"/>
    <w:rsid w:val="00857EB1"/>
    <w:rsid w:val="008745A3"/>
    <w:rsid w:val="00896995"/>
    <w:rsid w:val="008E6BA6"/>
    <w:rsid w:val="00927A89"/>
    <w:rsid w:val="00961CAA"/>
    <w:rsid w:val="00974B4E"/>
    <w:rsid w:val="0098449C"/>
    <w:rsid w:val="009858FB"/>
    <w:rsid w:val="00986AE3"/>
    <w:rsid w:val="00992143"/>
    <w:rsid w:val="0099382F"/>
    <w:rsid w:val="00995F5E"/>
    <w:rsid w:val="009B79E7"/>
    <w:rsid w:val="009C755F"/>
    <w:rsid w:val="009E2BF4"/>
    <w:rsid w:val="00A07AFC"/>
    <w:rsid w:val="00A9017E"/>
    <w:rsid w:val="00AA2E40"/>
    <w:rsid w:val="00AC7BDC"/>
    <w:rsid w:val="00AD2B33"/>
    <w:rsid w:val="00B05F01"/>
    <w:rsid w:val="00B30F97"/>
    <w:rsid w:val="00B4299B"/>
    <w:rsid w:val="00B53789"/>
    <w:rsid w:val="00B60778"/>
    <w:rsid w:val="00B65690"/>
    <w:rsid w:val="00B673B6"/>
    <w:rsid w:val="00B84768"/>
    <w:rsid w:val="00BA3441"/>
    <w:rsid w:val="00C050D6"/>
    <w:rsid w:val="00C64128"/>
    <w:rsid w:val="00C728EE"/>
    <w:rsid w:val="00C77EB6"/>
    <w:rsid w:val="00C938D8"/>
    <w:rsid w:val="00CE3A85"/>
    <w:rsid w:val="00D04BF0"/>
    <w:rsid w:val="00D2510B"/>
    <w:rsid w:val="00D41E7B"/>
    <w:rsid w:val="00D44FCC"/>
    <w:rsid w:val="00D53DC1"/>
    <w:rsid w:val="00D64429"/>
    <w:rsid w:val="00D75BDF"/>
    <w:rsid w:val="00DB6DCB"/>
    <w:rsid w:val="00E2394A"/>
    <w:rsid w:val="00E761A0"/>
    <w:rsid w:val="00E908A4"/>
    <w:rsid w:val="00E96DB4"/>
    <w:rsid w:val="00EA05E4"/>
    <w:rsid w:val="00EA1ACD"/>
    <w:rsid w:val="00EA7CE7"/>
    <w:rsid w:val="00EF2DCE"/>
    <w:rsid w:val="00F30E30"/>
    <w:rsid w:val="00F912D1"/>
    <w:rsid w:val="00F95361"/>
    <w:rsid w:val="00FB188B"/>
    <w:rsid w:val="00FD003C"/>
    <w:rsid w:val="00FE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9C0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qFormat/>
    <w:rsid w:val="009858FB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rsid w:val="009858FB"/>
    <w:pPr>
      <w:keepNext/>
      <w:keepLines/>
      <w:spacing w:before="200"/>
      <w:outlineLvl w:val="1"/>
    </w:pPr>
    <w:rPr>
      <w:rFonts w:ascii="Cambria" w:hAnsi="Cambria"/>
      <w:color w:val="4F81BD"/>
      <w:sz w:val="26"/>
      <w:szCs w:val="26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1E7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3"/>
    <w:next w:val="a"/>
    <w:link w:val="40"/>
    <w:uiPriority w:val="9"/>
    <w:qFormat/>
    <w:rsid w:val="00D41E7B"/>
    <w:pPr>
      <w:autoSpaceDE w:val="0"/>
      <w:autoSpaceDN w:val="0"/>
      <w:adjustRightInd w:val="0"/>
      <w:spacing w:before="240" w:after="240" w:line="360" w:lineRule="auto"/>
      <w:jc w:val="center"/>
      <w:outlineLvl w:val="3"/>
    </w:pPr>
    <w:rPr>
      <w:rFonts w:ascii="Times New Roman" w:eastAsia="Times New Roman" w:hAnsi="Times New Roman" w:cs="Times New Roman"/>
      <w:color w:val="auto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58FB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858FB"/>
    <w:rPr>
      <w:rFonts w:ascii="Cambria" w:eastAsia="Times New Roman" w:hAnsi="Cambria" w:cs="Times New Roman"/>
      <w:color w:val="4F81BD"/>
      <w:sz w:val="26"/>
      <w:szCs w:val="26"/>
      <w:lang w:eastAsia="ru-RU"/>
    </w:rPr>
  </w:style>
  <w:style w:type="paragraph" w:customStyle="1" w:styleId="Default">
    <w:name w:val="Default"/>
    <w:rsid w:val="009858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9858FB"/>
    <w:rPr>
      <w:sz w:val="2"/>
    </w:rPr>
  </w:style>
  <w:style w:type="paragraph" w:styleId="a3">
    <w:name w:val="Subtitle"/>
    <w:basedOn w:val="a"/>
    <w:link w:val="a4"/>
    <w:qFormat/>
    <w:rsid w:val="009858FB"/>
    <w:pPr>
      <w:jc w:val="center"/>
    </w:pPr>
    <w:rPr>
      <w:rFonts w:eastAsia="Calibri"/>
      <w:b/>
      <w:sz w:val="32"/>
      <w:lang w:val="ru-RU" w:eastAsia="ru-RU"/>
    </w:rPr>
  </w:style>
  <w:style w:type="character" w:customStyle="1" w:styleId="a4">
    <w:name w:val="Подзаголовок Знак"/>
    <w:basedOn w:val="a0"/>
    <w:link w:val="a3"/>
    <w:rsid w:val="009858FB"/>
    <w:rPr>
      <w:rFonts w:ascii="Times New Roman" w:eastAsia="Calibri" w:hAnsi="Times New Roman" w:cs="Times New Roman"/>
      <w:b/>
      <w:sz w:val="32"/>
      <w:szCs w:val="20"/>
      <w:lang w:eastAsia="ru-RU"/>
    </w:rPr>
  </w:style>
  <w:style w:type="character" w:styleId="a5">
    <w:name w:val="Hyperlink"/>
    <w:uiPriority w:val="99"/>
    <w:rsid w:val="009858FB"/>
    <w:rPr>
      <w:color w:val="000080"/>
      <w:u w:val="single"/>
    </w:rPr>
  </w:style>
  <w:style w:type="character" w:customStyle="1" w:styleId="b-serp-urlitem1">
    <w:name w:val="b-serp-url__item1"/>
    <w:rsid w:val="009858FB"/>
  </w:style>
  <w:style w:type="character" w:customStyle="1" w:styleId="serp-urlitem">
    <w:name w:val="serp-url__item"/>
    <w:rsid w:val="009858FB"/>
  </w:style>
  <w:style w:type="character" w:customStyle="1" w:styleId="21">
    <w:name w:val="Основной текст 2 Знак"/>
    <w:link w:val="22"/>
    <w:uiPriority w:val="99"/>
    <w:rsid w:val="009858FB"/>
    <w:rPr>
      <w:rFonts w:ascii="Helvetica" w:hAnsi="Helvetica"/>
      <w:b/>
      <w:bCs/>
      <w:sz w:val="19"/>
      <w:szCs w:val="19"/>
    </w:rPr>
  </w:style>
  <w:style w:type="paragraph" w:styleId="22">
    <w:name w:val="Body Text 2"/>
    <w:basedOn w:val="a"/>
    <w:link w:val="21"/>
    <w:uiPriority w:val="99"/>
    <w:unhideWhenUsed/>
    <w:rsid w:val="009858FB"/>
    <w:pPr>
      <w:spacing w:after="120" w:line="480" w:lineRule="auto"/>
    </w:pPr>
    <w:rPr>
      <w:rFonts w:ascii="Helvetica" w:eastAsiaTheme="minorHAnsi" w:hAnsi="Helvetica" w:cstheme="minorBidi"/>
      <w:b/>
      <w:bCs/>
      <w:sz w:val="19"/>
      <w:szCs w:val="19"/>
      <w:lang w:val="ru-RU"/>
    </w:rPr>
  </w:style>
  <w:style w:type="character" w:customStyle="1" w:styleId="210">
    <w:name w:val="Основной текст 2 Знак1"/>
    <w:basedOn w:val="a0"/>
    <w:uiPriority w:val="99"/>
    <w:semiHidden/>
    <w:rsid w:val="009858F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semiHidden/>
    <w:unhideWhenUsed/>
    <w:rsid w:val="009858F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858F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No Spacing"/>
    <w:uiPriority w:val="1"/>
    <w:qFormat/>
    <w:rsid w:val="009858FB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link w:val="aa"/>
    <w:uiPriority w:val="34"/>
    <w:qFormat/>
    <w:rsid w:val="009858FB"/>
    <w:pPr>
      <w:ind w:left="720"/>
      <w:contextualSpacing/>
    </w:pPr>
    <w:rPr>
      <w:sz w:val="24"/>
      <w:szCs w:val="24"/>
      <w:lang w:val="ru-RU" w:eastAsia="ru-RU"/>
    </w:rPr>
  </w:style>
  <w:style w:type="table" w:styleId="ab">
    <w:name w:val="Table Grid"/>
    <w:basedOn w:val="a1"/>
    <w:uiPriority w:val="59"/>
    <w:rsid w:val="009858F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9858F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858FB"/>
    <w:rPr>
      <w:rFonts w:ascii="Tahoma" w:eastAsia="Times New Roman" w:hAnsi="Tahoma" w:cs="Tahoma"/>
      <w:sz w:val="16"/>
      <w:szCs w:val="16"/>
      <w:lang w:val="en-US"/>
    </w:rPr>
  </w:style>
  <w:style w:type="paragraph" w:customStyle="1" w:styleId="s1">
    <w:name w:val="s_1"/>
    <w:basedOn w:val="a"/>
    <w:rsid w:val="009858FB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e">
    <w:name w:val="FollowedHyperlink"/>
    <w:basedOn w:val="a0"/>
    <w:uiPriority w:val="99"/>
    <w:semiHidden/>
    <w:unhideWhenUsed/>
    <w:rsid w:val="00E908A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E908A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">
    <w:name w:val="Normal (Web)"/>
    <w:basedOn w:val="a"/>
    <w:uiPriority w:val="99"/>
    <w:unhideWhenUsed/>
    <w:rsid w:val="009B79E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a">
    <w:name w:val="Абзац списка Знак"/>
    <w:link w:val="a9"/>
    <w:uiPriority w:val="34"/>
    <w:locked/>
    <w:rsid w:val="009844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449C"/>
  </w:style>
  <w:style w:type="paragraph" w:styleId="af0">
    <w:name w:val="footnote text"/>
    <w:basedOn w:val="a"/>
    <w:link w:val="af1"/>
    <w:uiPriority w:val="99"/>
    <w:rsid w:val="0055407E"/>
    <w:rPr>
      <w:lang w:eastAsia="x-none"/>
    </w:rPr>
  </w:style>
  <w:style w:type="character" w:customStyle="1" w:styleId="af1">
    <w:name w:val="Текст сноски Знак"/>
    <w:basedOn w:val="a0"/>
    <w:link w:val="af0"/>
    <w:uiPriority w:val="99"/>
    <w:rsid w:val="0055407E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2">
    <w:name w:val="footnote reference"/>
    <w:rsid w:val="0055407E"/>
    <w:rPr>
      <w:rFonts w:cs="Times New Roman"/>
      <w:vertAlign w:val="superscript"/>
    </w:rPr>
  </w:style>
  <w:style w:type="paragraph" w:styleId="af3">
    <w:name w:val="header"/>
    <w:basedOn w:val="a"/>
    <w:link w:val="af4"/>
    <w:uiPriority w:val="99"/>
    <w:unhideWhenUsed/>
    <w:rsid w:val="00992143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99214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5">
    <w:name w:val="footer"/>
    <w:basedOn w:val="a"/>
    <w:link w:val="af6"/>
    <w:uiPriority w:val="99"/>
    <w:unhideWhenUsed/>
    <w:rsid w:val="00992143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992143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40">
    <w:name w:val="Заголовок 4 Знак"/>
    <w:basedOn w:val="a0"/>
    <w:link w:val="4"/>
    <w:uiPriority w:val="9"/>
    <w:rsid w:val="00D41E7B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semiHidden/>
    <w:rsid w:val="00D41E7B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biblio-online.ru/bcode/43715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biblio-online.ru/bcode/433270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biblio-online.ru/bcode/4373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F5D933-334E-40D1-9482-7E4906231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22</Pages>
  <Words>4285</Words>
  <Characters>24425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Здоровцова Олеся Николаевна</cp:lastModifiedBy>
  <cp:revision>68</cp:revision>
  <cp:lastPrinted>2024-06-01T06:33:00Z</cp:lastPrinted>
  <dcterms:created xsi:type="dcterms:W3CDTF">2019-12-08T06:09:00Z</dcterms:created>
  <dcterms:modified xsi:type="dcterms:W3CDTF">2026-08-13T05:14:00Z</dcterms:modified>
</cp:coreProperties>
</file>